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4" w:rsidRPr="00696764" w:rsidRDefault="00696764" w:rsidP="00696764">
      <w:pPr>
        <w:jc w:val="center"/>
        <w:rPr>
          <w:rFonts w:ascii="微軟正黑體" w:eastAsia="微軟正黑體" w:hAnsi="微軟正黑體"/>
          <w:color w:val="000080"/>
          <w:sz w:val="32"/>
          <w:szCs w:val="32"/>
        </w:rPr>
      </w:pPr>
      <w:r w:rsidRPr="00696764">
        <w:rPr>
          <w:rStyle w:val="a3"/>
          <w:rFonts w:ascii="微軟正黑體" w:eastAsia="微軟正黑體" w:hAnsi="微軟正黑體" w:hint="eastAsia"/>
          <w:color w:val="000080"/>
          <w:sz w:val="32"/>
          <w:szCs w:val="32"/>
        </w:rPr>
        <w:t>順益汽車股份有限公司</w:t>
      </w:r>
    </w:p>
    <w:p w:rsidR="00696764" w:rsidRPr="00696764" w:rsidRDefault="00696764" w:rsidP="00696764">
      <w:pPr>
        <w:rPr>
          <w:rFonts w:ascii="微軟正黑體" w:eastAsia="微軟正黑體" w:hAnsi="微軟正黑體"/>
          <w:color w:val="000080"/>
        </w:rPr>
      </w:pPr>
      <w:r w:rsidRPr="00696764">
        <w:rPr>
          <w:rFonts w:ascii="微軟正黑體" w:eastAsia="微軟正黑體" w:hAnsi="微軟正黑體"/>
          <w:color w:val="000080"/>
        </w:rPr>
        <w:t> 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需求單位：總公司服務部</w:t>
      </w:r>
      <w:bookmarkStart w:id="0" w:name="_GoBack"/>
      <w:bookmarkEnd w:id="0"/>
    </w:p>
    <w:p w:rsidR="00696764" w:rsidRPr="00696764" w:rsidRDefault="00696764" w:rsidP="00696764">
      <w:pPr>
        <w:rPr>
          <w:rFonts w:ascii="微軟正黑體" w:eastAsia="微軟正黑體" w:hAnsi="微軟正黑體"/>
          <w:color w:val="000080"/>
        </w:rPr>
      </w:pPr>
      <w:r w:rsidRPr="00696764">
        <w:rPr>
          <w:rFonts w:ascii="微軟正黑體" w:eastAsia="微軟正黑體" w:hAnsi="微軟正黑體"/>
          <w:color w:val="000080"/>
        </w:rPr>
        <w:t> 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職務名稱及需求人數：</w:t>
      </w:r>
      <w:r w:rsidRPr="00696764">
        <w:rPr>
          <w:rStyle w:val="a3"/>
          <w:rFonts w:ascii="微軟正黑體" w:eastAsia="微軟正黑體" w:hAnsi="微軟正黑體"/>
          <w:color w:val="000080"/>
        </w:rPr>
        <w:t>1.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廠</w:t>
      </w:r>
      <w:proofErr w:type="gramStart"/>
      <w:r w:rsidRPr="00696764">
        <w:rPr>
          <w:rStyle w:val="a3"/>
          <w:rFonts w:ascii="微軟正黑體" w:eastAsia="微軟正黑體" w:hAnsi="微軟正黑體" w:hint="eastAsia"/>
          <w:color w:val="000080"/>
        </w:rPr>
        <w:t>務</w:t>
      </w:r>
      <w:proofErr w:type="gramEnd"/>
      <w:r w:rsidRPr="00696764">
        <w:rPr>
          <w:rStyle w:val="a3"/>
          <w:rFonts w:ascii="微軟正黑體" w:eastAsia="微軟正黑體" w:hAnsi="微軟正黑體" w:hint="eastAsia"/>
          <w:color w:val="000080"/>
        </w:rPr>
        <w:t>管理儲備幹部</w:t>
      </w:r>
      <w:r w:rsidRPr="00696764">
        <w:rPr>
          <w:rStyle w:val="a3"/>
          <w:rFonts w:ascii="微軟正黑體" w:eastAsia="微軟正黑體" w:hAnsi="微軟正黑體"/>
          <w:color w:val="000080"/>
        </w:rPr>
        <w:t>-2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位、</w:t>
      </w:r>
      <w:r w:rsidRPr="00696764">
        <w:rPr>
          <w:rStyle w:val="a3"/>
          <w:rFonts w:ascii="微軟正黑體" w:eastAsia="微軟正黑體" w:hAnsi="微軟正黑體"/>
          <w:color w:val="000080"/>
        </w:rPr>
        <w:t>2.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零件管理儲備幹部</w:t>
      </w:r>
      <w:r w:rsidRPr="00696764">
        <w:rPr>
          <w:rStyle w:val="a3"/>
          <w:rFonts w:ascii="微軟正黑體" w:eastAsia="微軟正黑體" w:hAnsi="微軟正黑體"/>
          <w:color w:val="000080"/>
        </w:rPr>
        <w:t>-1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位。</w:t>
      </w:r>
    </w:p>
    <w:p w:rsidR="00696764" w:rsidRPr="00696764" w:rsidRDefault="00696764" w:rsidP="00696764">
      <w:pPr>
        <w:rPr>
          <w:rFonts w:ascii="微軟正黑體" w:eastAsia="微軟正黑體" w:hAnsi="微軟正黑體"/>
          <w:color w:val="000080"/>
        </w:rPr>
      </w:pPr>
      <w:r w:rsidRPr="00696764">
        <w:rPr>
          <w:rFonts w:ascii="微軟正黑體" w:eastAsia="微軟正黑體" w:hAnsi="微軟正黑體"/>
          <w:color w:val="000080"/>
        </w:rPr>
        <w:t> 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工作內容：</w:t>
      </w:r>
      <w:r w:rsidRPr="00696764">
        <w:rPr>
          <w:rStyle w:val="a3"/>
          <w:rFonts w:ascii="微軟正黑體" w:eastAsia="微軟正黑體" w:hAnsi="微軟正黑體"/>
          <w:color w:val="000080"/>
        </w:rPr>
        <w:t>1.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全省服務廠營運相關作業管理、分析、輔導。</w:t>
      </w:r>
    </w:p>
    <w:p w:rsidR="00696764" w:rsidRPr="00696764" w:rsidRDefault="00696764" w:rsidP="00696764">
      <w:pPr>
        <w:rPr>
          <w:rFonts w:ascii="微軟正黑體" w:eastAsia="微軟正黑體" w:hAnsi="微軟正黑體"/>
          <w:color w:val="000080"/>
        </w:rPr>
      </w:pPr>
      <w:r w:rsidRPr="00696764">
        <w:rPr>
          <w:rFonts w:ascii="微軟正黑體" w:eastAsia="微軟正黑體" w:hAnsi="微軟正黑體"/>
          <w:color w:val="000080"/>
        </w:rPr>
        <w:t> </w:t>
      </w:r>
      <w:r>
        <w:rPr>
          <w:rStyle w:val="a3"/>
          <w:rFonts w:ascii="微軟正黑體" w:eastAsia="微軟正黑體" w:hAnsi="微軟正黑體"/>
          <w:color w:val="000080"/>
        </w:rPr>
        <w:t>                  </w:t>
      </w:r>
      <w:r>
        <w:rPr>
          <w:rStyle w:val="a3"/>
          <w:rFonts w:ascii="微軟正黑體" w:eastAsia="微軟正黑體" w:hAnsi="微軟正黑體" w:hint="eastAsia"/>
          <w:color w:val="000080"/>
        </w:rPr>
        <w:t>2.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服務廠機工具管理</w:t>
      </w:r>
      <w:r w:rsidRPr="00696764">
        <w:rPr>
          <w:rStyle w:val="a3"/>
          <w:rFonts w:ascii="微軟正黑體" w:eastAsia="微軟正黑體" w:hAnsi="微軟正黑體"/>
          <w:color w:val="000080"/>
        </w:rPr>
        <w:t>(</w:t>
      </w:r>
      <w:proofErr w:type="gramStart"/>
      <w:r w:rsidRPr="00696764">
        <w:rPr>
          <w:rStyle w:val="a3"/>
          <w:rFonts w:ascii="微軟正黑體" w:eastAsia="微軟正黑體" w:hAnsi="微軟正黑體" w:hint="eastAsia"/>
          <w:color w:val="000080"/>
        </w:rPr>
        <w:t>含設廠</w:t>
      </w:r>
      <w:proofErr w:type="gramEnd"/>
      <w:r w:rsidRPr="00696764">
        <w:rPr>
          <w:rStyle w:val="a3"/>
          <w:rFonts w:ascii="微軟正黑體" w:eastAsia="微軟正黑體" w:hAnsi="微軟正黑體" w:hint="eastAsia"/>
          <w:color w:val="000080"/>
        </w:rPr>
        <w:t>規劃</w:t>
      </w:r>
      <w:r w:rsidRPr="00696764">
        <w:rPr>
          <w:rStyle w:val="a3"/>
          <w:rFonts w:ascii="微軟正黑體" w:eastAsia="微軟正黑體" w:hAnsi="微軟正黑體"/>
          <w:color w:val="000080"/>
        </w:rPr>
        <w:t>)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、售後服務活動企劃。</w:t>
      </w:r>
    </w:p>
    <w:p w:rsidR="00696764" w:rsidRPr="00696764" w:rsidRDefault="00696764" w:rsidP="00696764">
      <w:pPr>
        <w:rPr>
          <w:rFonts w:ascii="微軟正黑體" w:eastAsia="微軟正黑體" w:hAnsi="微軟正黑體"/>
          <w:color w:val="000080"/>
        </w:rPr>
      </w:pPr>
      <w:r w:rsidRPr="00696764">
        <w:rPr>
          <w:rFonts w:ascii="微軟正黑體" w:eastAsia="微軟正黑體" w:hAnsi="微軟正黑體"/>
          <w:color w:val="000080"/>
        </w:rPr>
        <w:t> </w:t>
      </w:r>
      <w:r>
        <w:rPr>
          <w:rStyle w:val="a3"/>
          <w:rFonts w:ascii="微軟正黑體" w:eastAsia="微軟正黑體" w:hAnsi="微軟正黑體"/>
          <w:color w:val="000080"/>
        </w:rPr>
        <w:t>                 </w:t>
      </w:r>
      <w:r>
        <w:rPr>
          <w:rStyle w:val="a3"/>
          <w:rFonts w:ascii="微軟正黑體" w:eastAsia="微軟正黑體" w:hAnsi="微軟正黑體" w:hint="eastAsia"/>
          <w:color w:val="000080"/>
        </w:rPr>
        <w:t xml:space="preserve"> 3</w:t>
      </w:r>
      <w:r w:rsidRPr="00696764">
        <w:rPr>
          <w:rStyle w:val="a3"/>
          <w:rFonts w:ascii="微軟正黑體" w:eastAsia="微軟正黑體" w:hAnsi="微軟正黑體"/>
          <w:color w:val="000080"/>
        </w:rPr>
        <w:t>.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全省服務廠零件進銷存作業管理、查核、輔導。</w:t>
      </w:r>
    </w:p>
    <w:p w:rsidR="00696764" w:rsidRPr="00696764" w:rsidRDefault="00696764" w:rsidP="00696764">
      <w:pPr>
        <w:rPr>
          <w:rFonts w:ascii="微軟正黑體" w:eastAsia="微軟正黑體" w:hAnsi="微軟正黑體"/>
          <w:color w:val="000080"/>
        </w:rPr>
      </w:pPr>
      <w:r w:rsidRPr="00696764">
        <w:rPr>
          <w:rFonts w:ascii="微軟正黑體" w:eastAsia="微軟正黑體" w:hAnsi="微軟正黑體"/>
          <w:color w:val="000080"/>
        </w:rPr>
        <w:t> 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應徵條件：車輛工程系</w:t>
      </w:r>
      <w:r w:rsidRPr="00696764">
        <w:rPr>
          <w:rStyle w:val="a3"/>
          <w:rFonts w:ascii="微軟正黑體" w:eastAsia="微軟正黑體" w:hAnsi="微軟正黑體"/>
          <w:color w:val="000080"/>
        </w:rPr>
        <w:t>/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機械工程系優先，無經驗可，熟</w:t>
      </w:r>
      <w:r w:rsidRPr="00696764">
        <w:rPr>
          <w:rStyle w:val="a3"/>
          <w:rFonts w:ascii="微軟正黑體" w:eastAsia="微軟正黑體" w:hAnsi="微軟正黑體"/>
          <w:color w:val="000080"/>
        </w:rPr>
        <w:t>OFFICE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軟體，備汽車駕照。</w:t>
      </w:r>
    </w:p>
    <w:p w:rsidR="00F94533" w:rsidRPr="00696764" w:rsidRDefault="00696764" w:rsidP="00696764">
      <w:pPr>
        <w:rPr>
          <w:rFonts w:ascii="微軟正黑體" w:eastAsia="微軟正黑體" w:hAnsi="微軟正黑體"/>
        </w:rPr>
      </w:pPr>
      <w:r w:rsidRPr="00696764">
        <w:rPr>
          <w:rFonts w:ascii="微軟正黑體" w:eastAsia="微軟正黑體" w:hAnsi="微軟正黑體"/>
          <w:color w:val="000080"/>
        </w:rPr>
        <w:t> 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工作地點：台北市民權東路六段</w:t>
      </w:r>
      <w:r w:rsidRPr="00696764">
        <w:rPr>
          <w:rStyle w:val="a3"/>
          <w:rFonts w:ascii="微軟正黑體" w:eastAsia="微軟正黑體" w:hAnsi="微軟正黑體"/>
          <w:color w:val="000080"/>
        </w:rPr>
        <w:t>13-15</w:t>
      </w:r>
      <w:r w:rsidRPr="00696764">
        <w:rPr>
          <w:rStyle w:val="a3"/>
          <w:rFonts w:ascii="微軟正黑體" w:eastAsia="微軟正黑體" w:hAnsi="微軟正黑體" w:hint="eastAsia"/>
          <w:color w:val="000080"/>
        </w:rPr>
        <w:t>號</w:t>
      </w:r>
    </w:p>
    <w:sectPr w:rsidR="00F94533" w:rsidRPr="006967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64"/>
    <w:rsid w:val="00696764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2015-08-12T05:48:00Z</dcterms:created>
  <dcterms:modified xsi:type="dcterms:W3CDTF">2015-08-12T05:50:00Z</dcterms:modified>
</cp:coreProperties>
</file>