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9CD" w:rsidRPr="00456BCA" w:rsidRDefault="008E2D83">
      <w:pPr>
        <w:rPr>
          <w:rFonts w:ascii="微軟正黑體" w:eastAsia="微軟正黑體" w:hAnsi="微軟正黑體" w:hint="eastAsia"/>
        </w:rPr>
      </w:pPr>
      <w:r w:rsidRPr="00456BCA">
        <w:rPr>
          <w:rFonts w:ascii="微軟正黑體" w:eastAsia="微軟正黑體" w:hAnsi="微軟正黑體" w:hint="eastAsia"/>
        </w:rPr>
        <w:t>職缺公告</w:t>
      </w:r>
    </w:p>
    <w:tbl>
      <w:tblPr>
        <w:tblW w:w="14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1"/>
        <w:gridCol w:w="2212"/>
        <w:gridCol w:w="4395"/>
        <w:gridCol w:w="5953"/>
        <w:gridCol w:w="851"/>
      </w:tblGrid>
      <w:tr w:rsidR="008E2D83" w:rsidTr="00456BCA">
        <w:trPr>
          <w:trHeight w:val="1119"/>
        </w:trPr>
        <w:tc>
          <w:tcPr>
            <w:tcW w:w="65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2D83" w:rsidRPr="00456BCA" w:rsidRDefault="008E2D83" w:rsidP="006C3867">
            <w:pPr>
              <w:spacing w:before="100" w:beforeAutospacing="1" w:after="100" w:afterAutospacing="1" w:line="218" w:lineRule="atLeast"/>
              <w:jc w:val="center"/>
              <w:rPr>
                <w:rFonts w:ascii="標楷體" w:eastAsia="標楷體" w:hAnsi="標楷體"/>
                <w:kern w:val="2"/>
                <w:sz w:val="22"/>
                <w:szCs w:val="22"/>
              </w:rPr>
            </w:pP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t>R100</w:t>
            </w:r>
          </w:p>
        </w:tc>
        <w:tc>
          <w:tcPr>
            <w:tcW w:w="221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2D83" w:rsidRPr="00456BCA" w:rsidRDefault="008E2D83" w:rsidP="006C3867">
            <w:pPr>
              <w:spacing w:before="100" w:beforeAutospacing="1" w:after="100" w:afterAutospacing="1" w:line="218" w:lineRule="atLeast"/>
              <w:jc w:val="center"/>
              <w:rPr>
                <w:rFonts w:ascii="標楷體" w:eastAsia="標楷體" w:hAnsi="標楷體"/>
                <w:kern w:val="2"/>
                <w:sz w:val="22"/>
                <w:szCs w:val="22"/>
              </w:rPr>
            </w:pPr>
            <w:hyperlink r:id="rId5" w:tgtFrame="_blank" w:history="1">
              <w:r w:rsidRPr="00456BCA">
                <w:rPr>
                  <w:rStyle w:val="a3"/>
                  <w:rFonts w:ascii="標楷體" w:eastAsia="標楷體" w:hAnsi="標楷體" w:cs="Arial" w:hint="eastAsia"/>
                  <w:color w:val="0563C1"/>
                  <w:kern w:val="2"/>
                  <w:sz w:val="22"/>
                  <w:szCs w:val="22"/>
                </w:rPr>
                <w:t>軟體工程師</w:t>
              </w:r>
            </w:hyperlink>
          </w:p>
        </w:tc>
        <w:tc>
          <w:tcPr>
            <w:tcW w:w="439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2D83" w:rsidRPr="00456BCA" w:rsidRDefault="008E2D83" w:rsidP="00456BCA">
            <w:pPr>
              <w:snapToGrid w:val="0"/>
              <w:rPr>
                <w:rFonts w:ascii="標楷體" w:eastAsia="標楷體" w:hAnsi="標楷體"/>
                <w:kern w:val="2"/>
                <w:sz w:val="22"/>
                <w:szCs w:val="22"/>
              </w:rPr>
            </w:pP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t xml:space="preserve">1. </w:t>
            </w:r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設備與測試機台之控制軟體設計。</w:t>
            </w:r>
          </w:p>
          <w:p w:rsidR="008E2D83" w:rsidRPr="00456BCA" w:rsidRDefault="008E2D83" w:rsidP="00456BCA">
            <w:pPr>
              <w:snapToGrid w:val="0"/>
              <w:rPr>
                <w:rFonts w:ascii="標楷體" w:eastAsia="標楷體" w:hAnsi="標楷體" w:hint="eastAsia"/>
                <w:kern w:val="2"/>
                <w:sz w:val="22"/>
                <w:szCs w:val="22"/>
              </w:rPr>
            </w:pP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t xml:space="preserve">2. </w:t>
            </w:r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電控系統與周邊介面設計。</w:t>
            </w:r>
          </w:p>
          <w:p w:rsidR="008E2D83" w:rsidRPr="00456BCA" w:rsidRDefault="008E2D83" w:rsidP="00456BCA">
            <w:pPr>
              <w:snapToGrid w:val="0"/>
              <w:rPr>
                <w:rFonts w:ascii="標楷體" w:eastAsia="標楷體" w:hAnsi="標楷體"/>
                <w:kern w:val="2"/>
                <w:sz w:val="22"/>
                <w:szCs w:val="22"/>
              </w:rPr>
            </w:pP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t xml:space="preserve">3. </w:t>
            </w:r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供應商之設計與製造討論。</w:t>
            </w:r>
          </w:p>
        </w:tc>
        <w:tc>
          <w:tcPr>
            <w:tcW w:w="5953" w:type="dxa"/>
            <w:vAlign w:val="center"/>
            <w:hideMark/>
          </w:tcPr>
          <w:p w:rsidR="008E2D83" w:rsidRPr="00456BCA" w:rsidRDefault="008E2D83" w:rsidP="00456BCA">
            <w:pPr>
              <w:snapToGrid w:val="0"/>
              <w:rPr>
                <w:rFonts w:ascii="標楷體" w:eastAsia="標楷體" w:hAnsi="標楷體"/>
                <w:kern w:val="2"/>
                <w:sz w:val="22"/>
                <w:szCs w:val="22"/>
              </w:rPr>
            </w:pP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t>1.</w:t>
            </w:r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大學</w:t>
            </w: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t>(</w:t>
            </w:r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含</w:t>
            </w: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t>)</w:t>
            </w:r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以上電機、電子、資訊等相關</w:t>
            </w:r>
            <w:proofErr w:type="gramStart"/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系所畢</w:t>
            </w:r>
            <w:proofErr w:type="gramEnd"/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。</w:t>
            </w:r>
          </w:p>
          <w:p w:rsidR="008E2D83" w:rsidRPr="00456BCA" w:rsidRDefault="008E2D83" w:rsidP="00456BCA">
            <w:pPr>
              <w:snapToGrid w:val="0"/>
              <w:rPr>
                <w:rFonts w:ascii="標楷體" w:eastAsia="標楷體" w:hAnsi="標楷體" w:hint="eastAsia"/>
                <w:kern w:val="2"/>
                <w:sz w:val="22"/>
                <w:szCs w:val="22"/>
              </w:rPr>
            </w:pP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t>2.</w:t>
            </w:r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需具</w:t>
            </w: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t>5</w:t>
            </w:r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年以上</w:t>
            </w: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t>PLC</w:t>
            </w:r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軟體設計經驗。</w:t>
            </w:r>
          </w:p>
          <w:p w:rsidR="008E2D83" w:rsidRPr="00456BCA" w:rsidRDefault="008E2D83" w:rsidP="00456BCA">
            <w:pPr>
              <w:snapToGrid w:val="0"/>
              <w:rPr>
                <w:rFonts w:ascii="標楷體" w:eastAsia="標楷體" w:hAnsi="標楷體"/>
                <w:kern w:val="2"/>
                <w:sz w:val="22"/>
                <w:szCs w:val="22"/>
              </w:rPr>
            </w:pP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t>3.</w:t>
            </w:r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具設備</w:t>
            </w: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t>/</w:t>
            </w:r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測試機之電控軟體設計經驗為佳。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2D83" w:rsidRPr="00456BCA" w:rsidRDefault="008E2D83" w:rsidP="006C3867">
            <w:pPr>
              <w:spacing w:before="100" w:beforeAutospacing="1" w:after="100" w:afterAutospacing="1" w:line="218" w:lineRule="atLeast"/>
              <w:jc w:val="center"/>
              <w:rPr>
                <w:rFonts w:ascii="標楷體" w:eastAsia="標楷體" w:hAnsi="標楷體"/>
                <w:kern w:val="2"/>
                <w:sz w:val="22"/>
                <w:szCs w:val="22"/>
              </w:rPr>
            </w:pPr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新竹</w:t>
            </w:r>
          </w:p>
        </w:tc>
      </w:tr>
      <w:tr w:rsidR="008E2D83" w:rsidTr="00456BCA">
        <w:trPr>
          <w:trHeight w:val="218"/>
        </w:trPr>
        <w:tc>
          <w:tcPr>
            <w:tcW w:w="65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2D83" w:rsidRPr="00456BCA" w:rsidRDefault="008E2D83" w:rsidP="006C3867">
            <w:pPr>
              <w:spacing w:before="100" w:beforeAutospacing="1" w:after="100" w:afterAutospacing="1" w:line="218" w:lineRule="atLeast"/>
              <w:jc w:val="center"/>
              <w:rPr>
                <w:rFonts w:ascii="標楷體" w:eastAsia="標楷體" w:hAnsi="標楷體"/>
                <w:kern w:val="2"/>
                <w:sz w:val="22"/>
                <w:szCs w:val="22"/>
              </w:rPr>
            </w:pP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t>R100</w:t>
            </w:r>
          </w:p>
        </w:tc>
        <w:tc>
          <w:tcPr>
            <w:tcW w:w="221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2D83" w:rsidRPr="00456BCA" w:rsidRDefault="008E2D83" w:rsidP="006C3867">
            <w:pPr>
              <w:spacing w:before="100" w:beforeAutospacing="1" w:after="100" w:afterAutospacing="1" w:line="218" w:lineRule="atLeast"/>
              <w:jc w:val="center"/>
              <w:rPr>
                <w:rFonts w:ascii="標楷體" w:eastAsia="標楷體" w:hAnsi="標楷體"/>
                <w:kern w:val="2"/>
                <w:sz w:val="22"/>
                <w:szCs w:val="22"/>
              </w:rPr>
            </w:pPr>
            <w:hyperlink r:id="rId6" w:tgtFrame="_blank" w:history="1">
              <w:r w:rsidRPr="00456BCA">
                <w:rPr>
                  <w:rStyle w:val="a3"/>
                  <w:rFonts w:ascii="標楷體" w:eastAsia="標楷體" w:hAnsi="標楷體" w:cs="Arial" w:hint="eastAsia"/>
                  <w:color w:val="0563C1"/>
                  <w:kern w:val="2"/>
                  <w:sz w:val="22"/>
                  <w:szCs w:val="22"/>
                </w:rPr>
                <w:t>電控工程師</w:t>
              </w:r>
            </w:hyperlink>
          </w:p>
        </w:tc>
        <w:tc>
          <w:tcPr>
            <w:tcW w:w="439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2D83" w:rsidRPr="00456BCA" w:rsidRDefault="008E2D83" w:rsidP="006C3867">
            <w:pPr>
              <w:spacing w:before="100" w:beforeAutospacing="1" w:after="100" w:afterAutospacing="1" w:line="218" w:lineRule="atLeast"/>
              <w:rPr>
                <w:rFonts w:ascii="標楷體" w:eastAsia="標楷體" w:hAnsi="標楷體"/>
                <w:kern w:val="2"/>
                <w:sz w:val="22"/>
                <w:szCs w:val="22"/>
              </w:rPr>
            </w:pP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t xml:space="preserve">1. </w:t>
            </w:r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設備與測試機台之控制電路設計。</w:t>
            </w: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br/>
              <w:t xml:space="preserve">2. </w:t>
            </w:r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電控系統與周邊介面設計</w:t>
            </w: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t xml:space="preserve"> </w:t>
            </w:r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。</w:t>
            </w: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br/>
              <w:t xml:space="preserve">3. </w:t>
            </w:r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供應商之設計與製造討論</w:t>
            </w: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t xml:space="preserve"> </w:t>
            </w:r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。</w:t>
            </w:r>
          </w:p>
        </w:tc>
        <w:tc>
          <w:tcPr>
            <w:tcW w:w="5953" w:type="dxa"/>
            <w:vAlign w:val="center"/>
            <w:hideMark/>
          </w:tcPr>
          <w:p w:rsidR="008E2D83" w:rsidRPr="00456BCA" w:rsidRDefault="008E2D83" w:rsidP="006C3867">
            <w:pPr>
              <w:spacing w:before="100" w:beforeAutospacing="1" w:after="100" w:afterAutospacing="1" w:line="218" w:lineRule="atLeast"/>
              <w:rPr>
                <w:rFonts w:ascii="標楷體" w:eastAsia="標楷體" w:hAnsi="標楷體"/>
                <w:kern w:val="2"/>
                <w:sz w:val="22"/>
                <w:szCs w:val="22"/>
              </w:rPr>
            </w:pP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t>1.</w:t>
            </w:r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大學</w:t>
            </w: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t>(</w:t>
            </w:r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含</w:t>
            </w: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t>)</w:t>
            </w:r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以上電機、電子等相關</w:t>
            </w:r>
            <w:proofErr w:type="gramStart"/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系所畢</w:t>
            </w:r>
            <w:proofErr w:type="gramEnd"/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。</w:t>
            </w: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br/>
              <w:t>2.</w:t>
            </w:r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需具</w:t>
            </w: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t>5</w:t>
            </w:r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年以上電子電路設計經驗。</w:t>
            </w: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br/>
              <w:t>3.</w:t>
            </w:r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具設備</w:t>
            </w: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t>/</w:t>
            </w:r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測試機</w:t>
            </w: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t>/</w:t>
            </w:r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車輛之電控系統設計經驗為佳。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2D83" w:rsidRPr="00456BCA" w:rsidRDefault="008E2D83" w:rsidP="006C3867">
            <w:pPr>
              <w:spacing w:before="100" w:beforeAutospacing="1" w:after="100" w:afterAutospacing="1" w:line="218" w:lineRule="atLeast"/>
              <w:jc w:val="center"/>
              <w:rPr>
                <w:rFonts w:ascii="標楷體" w:eastAsia="標楷體" w:hAnsi="標楷體"/>
                <w:kern w:val="2"/>
                <w:sz w:val="22"/>
                <w:szCs w:val="22"/>
              </w:rPr>
            </w:pPr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新竹</w:t>
            </w:r>
          </w:p>
        </w:tc>
      </w:tr>
      <w:tr w:rsidR="008E2D83" w:rsidTr="00456BCA">
        <w:trPr>
          <w:trHeight w:val="218"/>
        </w:trPr>
        <w:tc>
          <w:tcPr>
            <w:tcW w:w="65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2D83" w:rsidRPr="00456BCA" w:rsidRDefault="008E2D83" w:rsidP="006C3867">
            <w:pPr>
              <w:spacing w:before="100" w:beforeAutospacing="1" w:after="100" w:afterAutospacing="1" w:line="218" w:lineRule="atLeast"/>
              <w:jc w:val="center"/>
              <w:rPr>
                <w:rFonts w:ascii="標楷體" w:eastAsia="標楷體" w:hAnsi="標楷體"/>
                <w:kern w:val="2"/>
                <w:sz w:val="22"/>
                <w:szCs w:val="22"/>
              </w:rPr>
            </w:pP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t>R100</w:t>
            </w:r>
          </w:p>
        </w:tc>
        <w:tc>
          <w:tcPr>
            <w:tcW w:w="221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2D83" w:rsidRPr="00456BCA" w:rsidRDefault="008E2D83" w:rsidP="006C3867">
            <w:pPr>
              <w:spacing w:before="100" w:beforeAutospacing="1" w:after="100" w:afterAutospacing="1" w:line="218" w:lineRule="atLeast"/>
              <w:jc w:val="center"/>
              <w:rPr>
                <w:rFonts w:ascii="標楷體" w:eastAsia="標楷體" w:hAnsi="標楷體"/>
                <w:kern w:val="2"/>
                <w:sz w:val="22"/>
                <w:szCs w:val="22"/>
              </w:rPr>
            </w:pPr>
            <w:hyperlink r:id="rId7" w:tgtFrame="_blank" w:history="1">
              <w:r w:rsidRPr="00456BCA">
                <w:rPr>
                  <w:rStyle w:val="a3"/>
                  <w:rFonts w:ascii="標楷體" w:eastAsia="標楷體" w:hAnsi="標楷體" w:cs="Arial" w:hint="eastAsia"/>
                  <w:color w:val="0563C1"/>
                  <w:kern w:val="2"/>
                  <w:sz w:val="22"/>
                  <w:szCs w:val="22"/>
                </w:rPr>
                <w:t>供應鏈管理工程師</w:t>
              </w:r>
            </w:hyperlink>
          </w:p>
        </w:tc>
        <w:tc>
          <w:tcPr>
            <w:tcW w:w="439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2D83" w:rsidRPr="00456BCA" w:rsidRDefault="008E2D83" w:rsidP="006C3867">
            <w:pPr>
              <w:spacing w:before="100" w:beforeAutospacing="1" w:after="100" w:afterAutospacing="1" w:line="218" w:lineRule="atLeast"/>
              <w:rPr>
                <w:rFonts w:ascii="標楷體" w:eastAsia="標楷體" w:hAnsi="標楷體"/>
                <w:kern w:val="2"/>
                <w:sz w:val="22"/>
                <w:szCs w:val="22"/>
              </w:rPr>
            </w:pP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t>1.</w:t>
            </w:r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機電</w:t>
            </w: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t>/</w:t>
            </w:r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設備</w:t>
            </w: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t>/</w:t>
            </w:r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機械之系統與零組件開發</w:t>
            </w: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t> </w:t>
            </w:r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。</w:t>
            </w: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br/>
              <w:t>2.</w:t>
            </w:r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系統與零組件供應商開發</w:t>
            </w: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t xml:space="preserve"> </w:t>
            </w:r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。</w:t>
            </w: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br/>
              <w:t>3.</w:t>
            </w:r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供應商之設計與製造討論。</w:t>
            </w: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br/>
              <w:t>4.</w:t>
            </w:r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供應商報價分析與檢討</w:t>
            </w: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t xml:space="preserve"> </w:t>
            </w:r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。</w:t>
            </w: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br/>
              <w:t>5.</w:t>
            </w:r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系統與零組件品質確保</w:t>
            </w: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t xml:space="preserve"> </w:t>
            </w:r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。</w:t>
            </w:r>
          </w:p>
        </w:tc>
        <w:tc>
          <w:tcPr>
            <w:tcW w:w="5953" w:type="dxa"/>
            <w:vAlign w:val="center"/>
            <w:hideMark/>
          </w:tcPr>
          <w:p w:rsidR="008E2D83" w:rsidRPr="00456BCA" w:rsidRDefault="008E2D83" w:rsidP="006C3867">
            <w:pPr>
              <w:spacing w:before="100" w:beforeAutospacing="1" w:after="100" w:afterAutospacing="1" w:line="218" w:lineRule="atLeast"/>
              <w:rPr>
                <w:rFonts w:ascii="標楷體" w:eastAsia="標楷體" w:hAnsi="標楷體"/>
                <w:kern w:val="2"/>
                <w:sz w:val="22"/>
                <w:szCs w:val="22"/>
              </w:rPr>
            </w:pP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t>1.</w:t>
            </w:r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大學</w:t>
            </w: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t>(</w:t>
            </w:r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含</w:t>
            </w: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t>)</w:t>
            </w:r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以上機械、電機、電子、工</w:t>
            </w:r>
            <w:proofErr w:type="gramStart"/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工</w:t>
            </w:r>
            <w:proofErr w:type="gramEnd"/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等相關</w:t>
            </w:r>
            <w:proofErr w:type="gramStart"/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系所畢</w:t>
            </w:r>
            <w:proofErr w:type="gramEnd"/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。</w:t>
            </w: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br/>
              <w:t>2.</w:t>
            </w:r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需</w:t>
            </w: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t>3</w:t>
            </w:r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年以上供應商開發與管理經驗。</w:t>
            </w: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t xml:space="preserve"> </w:t>
            </w: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br/>
              <w:t>3.</w:t>
            </w:r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具機電</w:t>
            </w: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t>/</w:t>
            </w:r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設備</w:t>
            </w: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t>/</w:t>
            </w:r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機械之零件開發經驗為佳。</w:t>
            </w: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2D83" w:rsidRPr="00456BCA" w:rsidRDefault="008E2D83" w:rsidP="006C3867">
            <w:pPr>
              <w:spacing w:before="100" w:beforeAutospacing="1" w:after="100" w:afterAutospacing="1" w:line="218" w:lineRule="atLeast"/>
              <w:jc w:val="center"/>
              <w:rPr>
                <w:rFonts w:ascii="標楷體" w:eastAsia="標楷體" w:hAnsi="標楷體"/>
                <w:kern w:val="2"/>
                <w:sz w:val="22"/>
                <w:szCs w:val="22"/>
              </w:rPr>
            </w:pPr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新竹</w:t>
            </w:r>
          </w:p>
        </w:tc>
      </w:tr>
      <w:tr w:rsidR="008E2D83" w:rsidTr="00456BCA">
        <w:trPr>
          <w:trHeight w:val="218"/>
        </w:trPr>
        <w:tc>
          <w:tcPr>
            <w:tcW w:w="65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2D83" w:rsidRPr="00456BCA" w:rsidRDefault="008E2D83" w:rsidP="006C3867">
            <w:pPr>
              <w:spacing w:before="100" w:beforeAutospacing="1" w:after="100" w:afterAutospacing="1" w:line="218" w:lineRule="atLeast"/>
              <w:jc w:val="center"/>
              <w:rPr>
                <w:rFonts w:ascii="標楷體" w:eastAsia="標楷體" w:hAnsi="標楷體"/>
                <w:kern w:val="2"/>
                <w:sz w:val="22"/>
                <w:szCs w:val="22"/>
              </w:rPr>
            </w:pP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t>R100</w:t>
            </w:r>
          </w:p>
        </w:tc>
        <w:tc>
          <w:tcPr>
            <w:tcW w:w="221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2D83" w:rsidRPr="00456BCA" w:rsidRDefault="008E2D83" w:rsidP="006C3867">
            <w:pPr>
              <w:spacing w:before="100" w:beforeAutospacing="1" w:after="100" w:afterAutospacing="1" w:line="218" w:lineRule="atLeast"/>
              <w:jc w:val="center"/>
              <w:rPr>
                <w:rFonts w:ascii="標楷體" w:eastAsia="標楷體" w:hAnsi="標楷體"/>
                <w:kern w:val="2"/>
                <w:sz w:val="22"/>
                <w:szCs w:val="22"/>
              </w:rPr>
            </w:pPr>
            <w:hyperlink r:id="rId8" w:tgtFrame="_blank" w:history="1">
              <w:r w:rsidRPr="00456BCA">
                <w:rPr>
                  <w:rStyle w:val="a3"/>
                  <w:rFonts w:ascii="標楷體" w:eastAsia="標楷體" w:hAnsi="標楷體" w:cs="Arial" w:hint="eastAsia"/>
                  <w:color w:val="0563C1"/>
                  <w:kern w:val="2"/>
                  <w:sz w:val="22"/>
                  <w:szCs w:val="22"/>
                </w:rPr>
                <w:t>軌道業務推廣工程師</w:t>
              </w:r>
            </w:hyperlink>
          </w:p>
        </w:tc>
        <w:tc>
          <w:tcPr>
            <w:tcW w:w="439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2D83" w:rsidRPr="00456BCA" w:rsidRDefault="008E2D83" w:rsidP="006C3867">
            <w:pPr>
              <w:spacing w:before="100" w:beforeAutospacing="1" w:after="100" w:afterAutospacing="1" w:line="218" w:lineRule="atLeast"/>
              <w:rPr>
                <w:rFonts w:ascii="標楷體" w:eastAsia="標楷體" w:hAnsi="標楷體"/>
                <w:kern w:val="2"/>
                <w:sz w:val="22"/>
                <w:szCs w:val="22"/>
              </w:rPr>
            </w:pP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t xml:space="preserve">1. </w:t>
            </w:r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規劃與推廣軌道業務。</w:t>
            </w: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br/>
              <w:t xml:space="preserve">2. </w:t>
            </w:r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新客戶</w:t>
            </w: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t>/</w:t>
            </w:r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市場開發與合作關係建立</w:t>
            </w: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t xml:space="preserve"> </w:t>
            </w:r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。</w:t>
            </w: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br/>
              <w:t xml:space="preserve">3. </w:t>
            </w:r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產業資訊分析。</w:t>
            </w: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br/>
              <w:t xml:space="preserve">4. </w:t>
            </w:r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行銷活動規劃與執行</w:t>
            </w: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t xml:space="preserve"> </w:t>
            </w:r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。</w:t>
            </w: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br/>
              <w:t xml:space="preserve">5. </w:t>
            </w:r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政府計畫申請與執行。</w:t>
            </w:r>
          </w:p>
        </w:tc>
        <w:tc>
          <w:tcPr>
            <w:tcW w:w="5953" w:type="dxa"/>
            <w:vAlign w:val="center"/>
            <w:hideMark/>
          </w:tcPr>
          <w:p w:rsidR="008E2D83" w:rsidRPr="00456BCA" w:rsidRDefault="008E2D83" w:rsidP="006C3867">
            <w:pPr>
              <w:spacing w:before="100" w:beforeAutospacing="1" w:after="100" w:afterAutospacing="1" w:line="218" w:lineRule="atLeast"/>
              <w:rPr>
                <w:rFonts w:ascii="標楷體" w:eastAsia="標楷體" w:hAnsi="標楷體"/>
                <w:kern w:val="2"/>
                <w:sz w:val="22"/>
                <w:szCs w:val="22"/>
              </w:rPr>
            </w:pP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t>1.</w:t>
            </w:r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大學</w:t>
            </w: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t>(</w:t>
            </w:r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含</w:t>
            </w: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t>)</w:t>
            </w:r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以上電機、機械、動機、市場行銷等相關</w:t>
            </w:r>
            <w:proofErr w:type="gramStart"/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系所畢</w:t>
            </w:r>
            <w:proofErr w:type="gramEnd"/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。</w:t>
            </w: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br/>
              <w:t>2.</w:t>
            </w:r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需具五年以上國內外業務推廣或產品行銷經驗。</w:t>
            </w: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t xml:space="preserve">  </w:t>
            </w: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br/>
              <w:t>3.</w:t>
            </w:r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須具備電機、機械、動機等相關經歷</w:t>
            </w: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t xml:space="preserve"> </w:t>
            </w:r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。</w:t>
            </w: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br/>
              <w:t>4.</w:t>
            </w:r>
            <w:proofErr w:type="gramStart"/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多益</w:t>
            </w: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t>900</w:t>
            </w:r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分</w:t>
            </w:r>
            <w:proofErr w:type="gramEnd"/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及日文檢定</w:t>
            </w: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t>N1</w:t>
            </w:r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。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2D83" w:rsidRPr="00456BCA" w:rsidRDefault="008E2D83" w:rsidP="006C3867">
            <w:pPr>
              <w:spacing w:before="100" w:beforeAutospacing="1" w:after="100" w:afterAutospacing="1" w:line="218" w:lineRule="atLeast"/>
              <w:jc w:val="center"/>
              <w:rPr>
                <w:rFonts w:ascii="標楷體" w:eastAsia="標楷體" w:hAnsi="標楷體"/>
                <w:kern w:val="2"/>
                <w:sz w:val="22"/>
                <w:szCs w:val="22"/>
              </w:rPr>
            </w:pPr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新竹</w:t>
            </w:r>
          </w:p>
        </w:tc>
        <w:bookmarkStart w:id="0" w:name="_GoBack"/>
        <w:bookmarkEnd w:id="0"/>
      </w:tr>
      <w:tr w:rsidR="008E2D83" w:rsidTr="00456BCA">
        <w:trPr>
          <w:trHeight w:val="218"/>
        </w:trPr>
        <w:tc>
          <w:tcPr>
            <w:tcW w:w="65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2D83" w:rsidRPr="00456BCA" w:rsidRDefault="008E2D83" w:rsidP="006C3867">
            <w:pPr>
              <w:spacing w:before="100" w:beforeAutospacing="1" w:after="100" w:afterAutospacing="1" w:line="218" w:lineRule="atLeast"/>
              <w:jc w:val="center"/>
              <w:rPr>
                <w:rFonts w:ascii="標楷體" w:eastAsia="標楷體" w:hAnsi="標楷體"/>
                <w:kern w:val="2"/>
                <w:sz w:val="22"/>
                <w:szCs w:val="22"/>
              </w:rPr>
            </w:pP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t>R100</w:t>
            </w:r>
          </w:p>
        </w:tc>
        <w:tc>
          <w:tcPr>
            <w:tcW w:w="221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2D83" w:rsidRPr="00456BCA" w:rsidRDefault="008E2D83" w:rsidP="006C3867">
            <w:pPr>
              <w:spacing w:before="100" w:beforeAutospacing="1" w:after="100" w:afterAutospacing="1" w:line="218" w:lineRule="atLeast"/>
              <w:jc w:val="center"/>
              <w:rPr>
                <w:rFonts w:ascii="標楷體" w:eastAsia="標楷體" w:hAnsi="標楷體"/>
                <w:kern w:val="2"/>
                <w:sz w:val="22"/>
                <w:szCs w:val="22"/>
              </w:rPr>
            </w:pPr>
            <w:hyperlink r:id="rId9" w:tgtFrame="_blank" w:history="1">
              <w:r w:rsidRPr="00456BCA">
                <w:rPr>
                  <w:rStyle w:val="a3"/>
                  <w:rFonts w:ascii="標楷體" w:eastAsia="標楷體" w:hAnsi="標楷體" w:cs="Arial" w:hint="eastAsia"/>
                  <w:color w:val="0563C1"/>
                  <w:kern w:val="2"/>
                  <w:sz w:val="22"/>
                  <w:szCs w:val="22"/>
                </w:rPr>
                <w:t>機電工程師</w:t>
              </w:r>
            </w:hyperlink>
          </w:p>
        </w:tc>
        <w:tc>
          <w:tcPr>
            <w:tcW w:w="439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E2D83" w:rsidRPr="00456BCA" w:rsidRDefault="008E2D83" w:rsidP="006C3867">
            <w:pPr>
              <w:snapToGrid w:val="0"/>
              <w:rPr>
                <w:rFonts w:ascii="標楷體" w:eastAsia="標楷體" w:hAnsi="標楷體"/>
                <w:kern w:val="2"/>
                <w:sz w:val="22"/>
                <w:szCs w:val="22"/>
              </w:rPr>
            </w:pP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t xml:space="preserve">1. </w:t>
            </w:r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設備與測試機台之機電系統設計。</w:t>
            </w:r>
          </w:p>
          <w:p w:rsidR="008E2D83" w:rsidRPr="00456BCA" w:rsidRDefault="008E2D83" w:rsidP="006C3867">
            <w:pPr>
              <w:snapToGrid w:val="0"/>
              <w:rPr>
                <w:rFonts w:ascii="標楷體" w:eastAsia="標楷體" w:hAnsi="標楷體" w:hint="eastAsia"/>
                <w:kern w:val="2"/>
                <w:sz w:val="22"/>
                <w:szCs w:val="22"/>
              </w:rPr>
            </w:pP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t xml:space="preserve">2. </w:t>
            </w:r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機電系統介面設計。</w:t>
            </w:r>
          </w:p>
          <w:p w:rsidR="008E2D83" w:rsidRPr="00456BCA" w:rsidRDefault="008E2D83" w:rsidP="006C3867">
            <w:pPr>
              <w:snapToGrid w:val="0"/>
              <w:rPr>
                <w:rFonts w:ascii="標楷體" w:eastAsia="標楷體" w:hAnsi="標楷體"/>
                <w:kern w:val="2"/>
                <w:sz w:val="22"/>
                <w:szCs w:val="22"/>
              </w:rPr>
            </w:pP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t xml:space="preserve">3. </w:t>
            </w:r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供應商設計與製造討論。</w:t>
            </w:r>
          </w:p>
        </w:tc>
        <w:tc>
          <w:tcPr>
            <w:tcW w:w="5953" w:type="dxa"/>
            <w:vAlign w:val="center"/>
            <w:hideMark/>
          </w:tcPr>
          <w:p w:rsidR="008E2D83" w:rsidRPr="00456BCA" w:rsidRDefault="008E2D83" w:rsidP="006C3867">
            <w:pPr>
              <w:snapToGrid w:val="0"/>
              <w:rPr>
                <w:rFonts w:ascii="標楷體" w:eastAsia="標楷體" w:hAnsi="標楷體"/>
                <w:kern w:val="2"/>
                <w:sz w:val="22"/>
                <w:szCs w:val="22"/>
              </w:rPr>
            </w:pP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t>1.</w:t>
            </w:r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大學</w:t>
            </w: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t>(</w:t>
            </w:r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含</w:t>
            </w: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t>)</w:t>
            </w:r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以上電機、機械、動機等相關</w:t>
            </w:r>
            <w:proofErr w:type="gramStart"/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系所畢</w:t>
            </w:r>
            <w:proofErr w:type="gramEnd"/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。</w:t>
            </w:r>
          </w:p>
          <w:p w:rsidR="008E2D83" w:rsidRPr="00456BCA" w:rsidRDefault="008E2D83" w:rsidP="006C3867">
            <w:pPr>
              <w:snapToGrid w:val="0"/>
              <w:rPr>
                <w:rFonts w:ascii="標楷體" w:eastAsia="標楷體" w:hAnsi="標楷體" w:hint="eastAsia"/>
                <w:kern w:val="2"/>
                <w:sz w:val="22"/>
                <w:szCs w:val="22"/>
              </w:rPr>
            </w:pP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t xml:space="preserve">2. </w:t>
            </w:r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需具</w:t>
            </w: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t>3</w:t>
            </w:r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年以上機械與機電系統設計經驗。</w:t>
            </w: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t xml:space="preserve"> </w:t>
            </w:r>
          </w:p>
          <w:p w:rsidR="008E2D83" w:rsidRPr="00456BCA" w:rsidRDefault="008E2D83" w:rsidP="006C3867">
            <w:pPr>
              <w:snapToGrid w:val="0"/>
              <w:rPr>
                <w:rFonts w:ascii="標楷體" w:eastAsia="標楷體" w:hAnsi="標楷體" w:hint="eastAsia"/>
                <w:kern w:val="2"/>
                <w:sz w:val="22"/>
                <w:szCs w:val="22"/>
              </w:rPr>
            </w:pP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t xml:space="preserve">3. </w:t>
            </w:r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具設備</w:t>
            </w: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t>/</w:t>
            </w:r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測試機之機電系統設計經驗者佳。</w:t>
            </w: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t xml:space="preserve"> </w:t>
            </w:r>
          </w:p>
          <w:p w:rsidR="008E2D83" w:rsidRPr="00456BCA" w:rsidRDefault="008E2D83" w:rsidP="006C3867">
            <w:pPr>
              <w:snapToGrid w:val="0"/>
              <w:rPr>
                <w:rFonts w:ascii="標楷體" w:eastAsia="標楷體" w:hAnsi="標楷體"/>
                <w:kern w:val="2"/>
                <w:sz w:val="22"/>
                <w:szCs w:val="22"/>
              </w:rPr>
            </w:pPr>
            <w:r w:rsidRPr="00456BCA">
              <w:rPr>
                <w:rFonts w:ascii="標楷體" w:eastAsia="標楷體" w:hAnsi="標楷體" w:cs="Arial"/>
                <w:color w:val="000000"/>
                <w:kern w:val="2"/>
                <w:sz w:val="22"/>
                <w:szCs w:val="22"/>
              </w:rPr>
              <w:t xml:space="preserve">4. </w:t>
            </w:r>
            <w:r w:rsidRPr="00456BCA">
              <w:rPr>
                <w:rFonts w:ascii="標楷體" w:eastAsia="標楷體" w:hAnsi="標楷體" w:cs="Arial" w:hint="eastAsia"/>
                <w:color w:val="000000"/>
                <w:kern w:val="2"/>
                <w:sz w:val="22"/>
                <w:szCs w:val="22"/>
              </w:rPr>
              <w:t>具供應商開發經驗者佳。</w:t>
            </w:r>
          </w:p>
        </w:tc>
        <w:tc>
          <w:tcPr>
            <w:tcW w:w="851" w:type="dxa"/>
            <w:vAlign w:val="center"/>
            <w:hideMark/>
          </w:tcPr>
          <w:p w:rsidR="008E2D83" w:rsidRPr="00456BCA" w:rsidRDefault="008E2D83" w:rsidP="006C3867">
            <w:pPr>
              <w:rPr>
                <w:rFonts w:ascii="標楷體" w:eastAsia="標楷體" w:hAnsi="標楷體"/>
                <w:kern w:val="2"/>
                <w:sz w:val="22"/>
                <w:szCs w:val="22"/>
              </w:rPr>
            </w:pPr>
          </w:p>
        </w:tc>
      </w:tr>
    </w:tbl>
    <w:p w:rsidR="008E2D83" w:rsidRPr="008E2D83" w:rsidRDefault="008E2D83">
      <w:pPr>
        <w:rPr>
          <w:rFonts w:hint="eastAsia"/>
        </w:rPr>
      </w:pPr>
    </w:p>
    <w:p w:rsidR="008E2D83" w:rsidRPr="008E2D83" w:rsidRDefault="008E2D83"/>
    <w:sectPr w:rsidR="008E2D83" w:rsidRPr="008E2D83" w:rsidSect="008E2D83">
      <w:pgSz w:w="16838" w:h="11906" w:orient="landscape"/>
      <w:pgMar w:top="1134" w:right="1440" w:bottom="1134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D83"/>
    <w:rsid w:val="00456BCA"/>
    <w:rsid w:val="005629CD"/>
    <w:rsid w:val="008E2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D83"/>
    <w:rPr>
      <w:rFonts w:ascii="新細明體" w:eastAsia="新細明體" w:hAnsi="新細明體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E2D8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D83"/>
    <w:rPr>
      <w:rFonts w:ascii="新細明體" w:eastAsia="新細明體" w:hAnsi="新細明體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E2D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5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104.com.tw/job/6mg3o?jobsource=2018indexpo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104.com.tw/job/6f600?jobsource=2018indexpo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104.com.tw/job/6f5zo?jobsource=2018indexpoc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104.com.tw/job/?jobno=6f5zd&amp;jobsource=2018indexpoc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104.com.tw/job/?jobno=6f5zp&amp;jobsource=2018indexpoc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Ting-Chi</dc:creator>
  <cp:lastModifiedBy>Ting-Chi</cp:lastModifiedBy>
  <cp:revision>2</cp:revision>
  <dcterms:created xsi:type="dcterms:W3CDTF">2020-01-09T03:35:00Z</dcterms:created>
  <dcterms:modified xsi:type="dcterms:W3CDTF">2020-01-09T03:40:00Z</dcterms:modified>
</cp:coreProperties>
</file>