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16" w:rsidRPr="009B5E8E" w:rsidRDefault="00410B6C" w:rsidP="005D29C9">
      <w:pPr>
        <w:jc w:val="center"/>
        <w:rPr>
          <w:rFonts w:asciiTheme="minorHAnsi" w:eastAsia="標楷體" w:hAnsiTheme="minorHAnsi"/>
          <w:b/>
          <w:sz w:val="36"/>
          <w:szCs w:val="28"/>
        </w:rPr>
      </w:pPr>
      <w:r w:rsidRPr="009B5E8E">
        <w:rPr>
          <w:rFonts w:asciiTheme="minorHAnsi" w:eastAsia="標楷體" w:hAnsiTheme="minorHAnsi"/>
          <w:b/>
          <w:color w:val="000000"/>
          <w:sz w:val="36"/>
          <w:szCs w:val="36"/>
        </w:rPr>
        <w:t>國立臺北科技大學</w:t>
      </w:r>
      <w:r w:rsidRPr="009B5E8E">
        <w:rPr>
          <w:rFonts w:asciiTheme="minorHAnsi" w:eastAsia="標楷體" w:hAnsiTheme="minorHAnsi"/>
          <w:b/>
          <w:color w:val="000000"/>
          <w:sz w:val="36"/>
          <w:szCs w:val="36"/>
        </w:rPr>
        <w:t xml:space="preserve"> </w:t>
      </w:r>
      <w:r w:rsidRPr="009B5E8E">
        <w:rPr>
          <w:rFonts w:asciiTheme="minorHAnsi" w:eastAsia="標楷體" w:hAnsiTheme="minorHAnsi"/>
          <w:b/>
          <w:color w:val="000000"/>
          <w:sz w:val="36"/>
          <w:szCs w:val="36"/>
        </w:rPr>
        <w:t>群光研發新秀獎學金</w:t>
      </w:r>
      <w:r w:rsidRPr="009B5E8E">
        <w:rPr>
          <w:rFonts w:asciiTheme="minorHAnsi" w:eastAsia="標楷體" w:hAnsiTheme="minorHAnsi"/>
          <w:b/>
          <w:sz w:val="36"/>
          <w:szCs w:val="28"/>
        </w:rPr>
        <w:t>申請辦法</w:t>
      </w:r>
    </w:p>
    <w:p w:rsidR="00B952CC" w:rsidRPr="009B5E8E" w:rsidRDefault="00B952CC" w:rsidP="00055081">
      <w:pPr>
        <w:rPr>
          <w:rFonts w:asciiTheme="minorHAnsi" w:hAnsiTheme="minorHAnsi"/>
        </w:rPr>
      </w:pPr>
    </w:p>
    <w:p w:rsidR="00A80F16" w:rsidRPr="009B5E8E" w:rsidRDefault="00A80F16" w:rsidP="00BE3A6E">
      <w:pPr>
        <w:widowControl/>
        <w:numPr>
          <w:ilvl w:val="0"/>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目的</w:t>
      </w:r>
      <w:r w:rsidR="00055081" w:rsidRPr="009B5E8E">
        <w:rPr>
          <w:rFonts w:asciiTheme="minorHAnsi" w:eastAsia="標楷體" w:hAnsiTheme="minorHAnsi" w:cs="Arial"/>
          <w:kern w:val="0"/>
        </w:rPr>
        <w:t>：</w:t>
      </w:r>
      <w:r w:rsidRPr="009B5E8E">
        <w:rPr>
          <w:rFonts w:asciiTheme="minorHAnsi" w:eastAsia="標楷體" w:hAnsiTheme="minorHAnsi" w:cs="Arial"/>
          <w:kern w:val="0"/>
        </w:rPr>
        <w:t>為培育機械、電力電子、通訊</w:t>
      </w:r>
      <w:r w:rsidR="00BE3A6E" w:rsidRPr="009B5E8E">
        <w:rPr>
          <w:rFonts w:asciiTheme="minorHAnsi" w:eastAsia="標楷體" w:hAnsiTheme="minorHAnsi" w:cs="Arial"/>
          <w:kern w:val="0"/>
        </w:rPr>
        <w:t>、資工</w:t>
      </w:r>
      <w:r w:rsidRPr="009B5E8E">
        <w:rPr>
          <w:rFonts w:asciiTheme="minorHAnsi" w:eastAsia="標楷體" w:hAnsiTheme="minorHAnsi" w:cs="Arial"/>
          <w:kern w:val="0"/>
        </w:rPr>
        <w:t>等相關領域人才，並獎勵優秀學子專心致力於相關學術研究與技術創新。</w:t>
      </w:r>
    </w:p>
    <w:p w:rsidR="00055081" w:rsidRPr="009B5E8E" w:rsidRDefault="00055081" w:rsidP="00BE3A6E">
      <w:pPr>
        <w:widowControl/>
        <w:numPr>
          <w:ilvl w:val="0"/>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獎助金額</w:t>
      </w:r>
      <w:r w:rsidR="00410B6C" w:rsidRPr="009B5E8E">
        <w:rPr>
          <w:rFonts w:asciiTheme="minorHAnsi" w:eastAsia="標楷體" w:hAnsiTheme="minorHAnsi" w:cs="Arial"/>
          <w:kern w:val="0"/>
        </w:rPr>
        <w:t>：</w:t>
      </w:r>
    </w:p>
    <w:p w:rsidR="00055081" w:rsidRPr="009B5E8E" w:rsidRDefault="00410B6C" w:rsidP="00BE3A6E">
      <w:pPr>
        <w:widowControl/>
        <w:numPr>
          <w:ilvl w:val="1"/>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碩士生（含逕讀碩班學生）：每學期</w:t>
      </w:r>
      <w:r w:rsidRPr="009B5E8E">
        <w:rPr>
          <w:rFonts w:asciiTheme="minorHAnsi" w:eastAsia="標楷體" w:hAnsiTheme="minorHAnsi" w:cs="Arial"/>
          <w:kern w:val="0"/>
        </w:rPr>
        <w:t>20</w:t>
      </w:r>
      <w:r w:rsidRPr="009B5E8E">
        <w:rPr>
          <w:rFonts w:asciiTheme="minorHAnsi" w:eastAsia="標楷體" w:hAnsiTheme="minorHAnsi" w:cs="Arial"/>
          <w:kern w:val="0"/>
        </w:rPr>
        <w:t>萬元獎學金，最長獎助</w:t>
      </w:r>
      <w:r w:rsidRPr="009B5E8E">
        <w:rPr>
          <w:rFonts w:asciiTheme="minorHAnsi" w:eastAsia="標楷體" w:hAnsiTheme="minorHAnsi" w:cs="Arial"/>
          <w:kern w:val="0"/>
        </w:rPr>
        <w:t>2</w:t>
      </w:r>
      <w:r w:rsidRPr="009B5E8E">
        <w:rPr>
          <w:rFonts w:asciiTheme="minorHAnsi" w:eastAsia="標楷體" w:hAnsiTheme="minorHAnsi" w:cs="Arial"/>
          <w:kern w:val="0"/>
        </w:rPr>
        <w:t>年</w:t>
      </w:r>
      <w:r w:rsidRPr="009B5E8E">
        <w:rPr>
          <w:rFonts w:asciiTheme="minorHAnsi" w:eastAsia="標楷體" w:hAnsiTheme="minorHAnsi" w:cs="Arial"/>
          <w:kern w:val="0"/>
        </w:rPr>
        <w:t>(4</w:t>
      </w:r>
      <w:r w:rsidRPr="009B5E8E">
        <w:rPr>
          <w:rFonts w:asciiTheme="minorHAnsi" w:eastAsia="標楷體" w:hAnsiTheme="minorHAnsi" w:cs="Arial"/>
          <w:kern w:val="0"/>
        </w:rPr>
        <w:t>學期</w:t>
      </w:r>
      <w:r w:rsidRPr="009B5E8E">
        <w:rPr>
          <w:rFonts w:asciiTheme="minorHAnsi" w:eastAsia="標楷體" w:hAnsiTheme="minorHAnsi" w:cs="Arial"/>
          <w:kern w:val="0"/>
        </w:rPr>
        <w:t>)</w:t>
      </w:r>
      <w:r w:rsidRPr="009B5E8E">
        <w:rPr>
          <w:rFonts w:asciiTheme="minorHAnsi" w:eastAsia="標楷體" w:hAnsiTheme="minorHAnsi" w:cs="Arial"/>
          <w:kern w:val="0"/>
        </w:rPr>
        <w:t>，共計新台幣</w:t>
      </w:r>
      <w:r w:rsidRPr="009B5E8E">
        <w:rPr>
          <w:rFonts w:asciiTheme="minorHAnsi" w:eastAsia="標楷體" w:hAnsiTheme="minorHAnsi" w:cs="Arial"/>
          <w:kern w:val="0"/>
        </w:rPr>
        <w:t>80</w:t>
      </w:r>
      <w:r w:rsidRPr="009B5E8E">
        <w:rPr>
          <w:rFonts w:asciiTheme="minorHAnsi" w:eastAsia="標楷體" w:hAnsiTheme="minorHAnsi" w:cs="Arial"/>
          <w:kern w:val="0"/>
        </w:rPr>
        <w:t>萬元整。</w:t>
      </w:r>
    </w:p>
    <w:p w:rsidR="00055081" w:rsidRPr="009B5E8E" w:rsidRDefault="00055081" w:rsidP="00BE3A6E">
      <w:pPr>
        <w:widowControl/>
        <w:numPr>
          <w:ilvl w:val="1"/>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博士生</w:t>
      </w:r>
      <w:r w:rsidR="00410B6C" w:rsidRPr="009B5E8E">
        <w:rPr>
          <w:rFonts w:asciiTheme="minorHAnsi" w:eastAsia="標楷體" w:hAnsiTheme="minorHAnsi" w:cs="Arial"/>
          <w:kern w:val="0"/>
        </w:rPr>
        <w:t>（含逕讀博班學生及實務型博士生）</w:t>
      </w:r>
      <w:r w:rsidR="00CF5AC3" w:rsidRPr="009B5E8E">
        <w:rPr>
          <w:rFonts w:asciiTheme="minorHAnsi" w:eastAsia="標楷體" w:hAnsiTheme="minorHAnsi" w:cs="Arial"/>
          <w:kern w:val="0"/>
        </w:rPr>
        <w:t>：</w:t>
      </w:r>
      <w:r w:rsidR="00410B6C" w:rsidRPr="009B5E8E">
        <w:rPr>
          <w:rFonts w:asciiTheme="minorHAnsi" w:eastAsia="標楷體" w:hAnsiTheme="minorHAnsi" w:cs="Arial"/>
          <w:kern w:val="0"/>
        </w:rPr>
        <w:t>每學期</w:t>
      </w:r>
      <w:r w:rsidR="00410B6C" w:rsidRPr="009B5E8E">
        <w:rPr>
          <w:rFonts w:asciiTheme="minorHAnsi" w:eastAsia="標楷體" w:hAnsiTheme="minorHAnsi" w:cs="Arial"/>
          <w:kern w:val="0"/>
        </w:rPr>
        <w:t>25</w:t>
      </w:r>
      <w:r w:rsidR="00410B6C" w:rsidRPr="009B5E8E">
        <w:rPr>
          <w:rFonts w:asciiTheme="minorHAnsi" w:eastAsia="標楷體" w:hAnsiTheme="minorHAnsi" w:cs="Arial"/>
          <w:kern w:val="0"/>
        </w:rPr>
        <w:t>萬元獎學金，最長獎助</w:t>
      </w:r>
      <w:r w:rsidR="00410B6C" w:rsidRPr="009B5E8E">
        <w:rPr>
          <w:rFonts w:asciiTheme="minorHAnsi" w:eastAsia="標楷體" w:hAnsiTheme="minorHAnsi" w:cs="Arial"/>
          <w:kern w:val="0"/>
        </w:rPr>
        <w:t>3</w:t>
      </w:r>
      <w:r w:rsidR="00410B6C" w:rsidRPr="009B5E8E">
        <w:rPr>
          <w:rFonts w:asciiTheme="minorHAnsi" w:eastAsia="標楷體" w:hAnsiTheme="minorHAnsi" w:cs="Arial"/>
          <w:kern w:val="0"/>
        </w:rPr>
        <w:t>年</w:t>
      </w:r>
      <w:r w:rsidR="00410B6C" w:rsidRPr="009B5E8E">
        <w:rPr>
          <w:rFonts w:asciiTheme="minorHAnsi" w:eastAsia="標楷體" w:hAnsiTheme="minorHAnsi" w:cs="Arial"/>
          <w:kern w:val="0"/>
        </w:rPr>
        <w:t>(6</w:t>
      </w:r>
      <w:r w:rsidR="00410B6C" w:rsidRPr="009B5E8E">
        <w:rPr>
          <w:rFonts w:asciiTheme="minorHAnsi" w:eastAsia="標楷體" w:hAnsiTheme="minorHAnsi" w:cs="Arial"/>
          <w:kern w:val="0"/>
        </w:rPr>
        <w:t>學期</w:t>
      </w:r>
      <w:r w:rsidR="00410B6C" w:rsidRPr="009B5E8E">
        <w:rPr>
          <w:rFonts w:asciiTheme="minorHAnsi" w:eastAsia="標楷體" w:hAnsiTheme="minorHAnsi" w:cs="Arial"/>
          <w:kern w:val="0"/>
        </w:rPr>
        <w:t>)</w:t>
      </w:r>
      <w:r w:rsidR="00410B6C" w:rsidRPr="009B5E8E">
        <w:rPr>
          <w:rFonts w:asciiTheme="minorHAnsi" w:eastAsia="標楷體" w:hAnsiTheme="minorHAnsi" w:cs="Arial"/>
          <w:kern w:val="0"/>
        </w:rPr>
        <w:t>，共計新台幣</w:t>
      </w:r>
      <w:r w:rsidR="00410B6C" w:rsidRPr="009B5E8E">
        <w:rPr>
          <w:rFonts w:asciiTheme="minorHAnsi" w:eastAsia="標楷體" w:hAnsiTheme="minorHAnsi" w:cs="Arial"/>
          <w:kern w:val="0"/>
        </w:rPr>
        <w:t>150</w:t>
      </w:r>
      <w:r w:rsidR="00410B6C" w:rsidRPr="009B5E8E">
        <w:rPr>
          <w:rFonts w:asciiTheme="minorHAnsi" w:eastAsia="標楷體" w:hAnsiTheme="minorHAnsi" w:cs="Arial"/>
          <w:kern w:val="0"/>
        </w:rPr>
        <w:t>萬元整。</w:t>
      </w:r>
    </w:p>
    <w:p w:rsidR="00A80F16" w:rsidRPr="009B5E8E" w:rsidRDefault="00A80F16" w:rsidP="00BE3A6E">
      <w:pPr>
        <w:widowControl/>
        <w:numPr>
          <w:ilvl w:val="0"/>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申請資格：</w:t>
      </w:r>
    </w:p>
    <w:p w:rsidR="00A80F16" w:rsidRPr="009B5E8E" w:rsidRDefault="00A80F16" w:rsidP="00BE3A6E">
      <w:pPr>
        <w:widowControl/>
        <w:numPr>
          <w:ilvl w:val="1"/>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對象：</w:t>
      </w:r>
      <w:r w:rsidR="00410B6C" w:rsidRPr="009B5E8E">
        <w:rPr>
          <w:rFonts w:asciiTheme="minorHAnsi" w:eastAsia="標楷體" w:hAnsiTheme="minorHAnsi" w:cs="Arial"/>
          <w:kern w:val="0"/>
        </w:rPr>
        <w:t>北科大電資、機電二學院所隸屬各相關研究所，日間部全部時間修讀碩博士之研究生</w:t>
      </w:r>
      <w:r w:rsidR="00410B6C" w:rsidRPr="009B5E8E">
        <w:rPr>
          <w:rFonts w:asciiTheme="minorHAnsi" w:eastAsia="標楷體" w:hAnsiTheme="minorHAnsi" w:cs="Arial"/>
          <w:kern w:val="0"/>
        </w:rPr>
        <w:t>(</w:t>
      </w:r>
      <w:r w:rsidR="00410B6C" w:rsidRPr="009B5E8E">
        <w:rPr>
          <w:rFonts w:asciiTheme="minorHAnsi" w:eastAsia="標楷體" w:hAnsiTheme="minorHAnsi" w:cs="Arial"/>
          <w:kern w:val="0"/>
        </w:rPr>
        <w:t>含逕讀碩士班及逕讀博士班學生</w:t>
      </w:r>
      <w:r w:rsidR="00410B6C" w:rsidRPr="009B5E8E">
        <w:rPr>
          <w:rFonts w:asciiTheme="minorHAnsi" w:eastAsia="標楷體" w:hAnsiTheme="minorHAnsi" w:cs="Arial"/>
          <w:kern w:val="0"/>
        </w:rPr>
        <w:t>)</w:t>
      </w:r>
      <w:r w:rsidRPr="009B5E8E">
        <w:rPr>
          <w:rFonts w:asciiTheme="minorHAnsi" w:eastAsia="標楷體" w:hAnsiTheme="minorHAnsi" w:cs="Arial"/>
        </w:rPr>
        <w:t>。</w:t>
      </w:r>
    </w:p>
    <w:p w:rsidR="00410B6C" w:rsidRPr="009B5E8E" w:rsidRDefault="00A80F16" w:rsidP="00BE3A6E">
      <w:pPr>
        <w:widowControl/>
        <w:numPr>
          <w:ilvl w:val="1"/>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在學成績：</w:t>
      </w:r>
    </w:p>
    <w:p w:rsidR="00410B6C" w:rsidRPr="009B5E8E" w:rsidRDefault="00410B6C" w:rsidP="00BE3A6E">
      <w:pPr>
        <w:widowControl/>
        <w:numPr>
          <w:ilvl w:val="2"/>
          <w:numId w:val="6"/>
        </w:numPr>
        <w:spacing w:line="276" w:lineRule="auto"/>
        <w:rPr>
          <w:rFonts w:asciiTheme="minorHAnsi" w:eastAsia="標楷體" w:hAnsiTheme="minorHAnsi"/>
          <w:kern w:val="0"/>
        </w:rPr>
      </w:pPr>
      <w:r w:rsidRPr="009B5E8E">
        <w:rPr>
          <w:rFonts w:asciiTheme="minorHAnsi" w:eastAsia="標楷體" w:hAnsiTheme="minorHAnsi"/>
          <w:kern w:val="0"/>
        </w:rPr>
        <w:t>申請之前一學年學業成績</w:t>
      </w:r>
      <w:r w:rsidRPr="009B5E8E">
        <w:rPr>
          <w:rFonts w:asciiTheme="minorHAnsi" w:eastAsia="標楷體" w:hAnsiTheme="minorHAnsi"/>
          <w:kern w:val="0"/>
        </w:rPr>
        <w:t>75</w:t>
      </w:r>
      <w:r w:rsidRPr="009B5E8E">
        <w:rPr>
          <w:rFonts w:asciiTheme="minorHAnsi" w:eastAsia="標楷體" w:hAnsiTheme="minorHAnsi"/>
          <w:kern w:val="0"/>
        </w:rPr>
        <w:t>分以上，且無不及格科目。</w:t>
      </w:r>
    </w:p>
    <w:p w:rsidR="00410B6C" w:rsidRPr="009B5E8E" w:rsidRDefault="00410B6C" w:rsidP="00BE3A6E">
      <w:pPr>
        <w:widowControl/>
        <w:numPr>
          <w:ilvl w:val="2"/>
          <w:numId w:val="6"/>
        </w:numPr>
        <w:spacing w:line="276" w:lineRule="auto"/>
        <w:rPr>
          <w:rFonts w:asciiTheme="minorHAnsi" w:eastAsia="標楷體" w:hAnsiTheme="minorHAnsi"/>
          <w:kern w:val="0"/>
        </w:rPr>
      </w:pPr>
      <w:r w:rsidRPr="009B5E8E">
        <w:rPr>
          <w:rFonts w:asciiTheme="minorHAnsi" w:eastAsia="標楷體" w:hAnsiTheme="minorHAnsi"/>
          <w:kern w:val="0"/>
        </w:rPr>
        <w:t>在校期間未受記過處分者。</w:t>
      </w:r>
    </w:p>
    <w:p w:rsidR="00A80F16" w:rsidRPr="009B5E8E" w:rsidRDefault="00410B6C" w:rsidP="00BE3A6E">
      <w:pPr>
        <w:widowControl/>
        <w:numPr>
          <w:ilvl w:val="2"/>
          <w:numId w:val="6"/>
        </w:numPr>
        <w:spacing w:line="276" w:lineRule="auto"/>
        <w:rPr>
          <w:rFonts w:asciiTheme="minorHAnsi" w:eastAsia="標楷體" w:hAnsiTheme="minorHAnsi"/>
        </w:rPr>
      </w:pPr>
      <w:r w:rsidRPr="009B5E8E">
        <w:rPr>
          <w:rFonts w:asciiTheme="minorHAnsi" w:eastAsia="標楷體" w:hAnsiTheme="minorHAnsi"/>
          <w:kern w:val="0"/>
        </w:rPr>
        <w:t>碩一或博一新生未有前一學年成績者，得提供大學</w:t>
      </w:r>
      <w:r w:rsidRPr="009B5E8E">
        <w:rPr>
          <w:rFonts w:asciiTheme="minorHAnsi" w:eastAsia="標楷體" w:hAnsiTheme="minorHAnsi"/>
          <w:kern w:val="0"/>
        </w:rPr>
        <w:t>/</w:t>
      </w:r>
      <w:r w:rsidRPr="009B5E8E">
        <w:rPr>
          <w:rFonts w:asciiTheme="minorHAnsi" w:eastAsia="標楷體" w:hAnsiTheme="minorHAnsi"/>
          <w:kern w:val="0"/>
        </w:rPr>
        <w:t>碩士班歷年成績單。</w:t>
      </w:r>
      <w:r w:rsidRPr="009B5E8E">
        <w:rPr>
          <w:rFonts w:asciiTheme="minorHAnsi" w:eastAsia="標楷體" w:hAnsiTheme="minorHAnsi" w:cs="Arial"/>
          <w:kern w:val="0"/>
        </w:rPr>
        <w:t xml:space="preserve"> </w:t>
      </w:r>
    </w:p>
    <w:p w:rsidR="001F14AA" w:rsidRPr="009B5E8E" w:rsidRDefault="00A80F16" w:rsidP="00BE3A6E">
      <w:pPr>
        <w:widowControl/>
        <w:numPr>
          <w:ilvl w:val="1"/>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未受領其他獎助學金或另有服務義務</w:t>
      </w:r>
      <w:r w:rsidR="001F14AA" w:rsidRPr="009B5E8E">
        <w:rPr>
          <w:rFonts w:asciiTheme="minorHAnsi" w:eastAsia="標楷體" w:hAnsiTheme="minorHAnsi" w:cs="Arial"/>
          <w:kern w:val="0"/>
        </w:rPr>
        <w:t>，</w:t>
      </w:r>
      <w:r w:rsidR="00C15733" w:rsidRPr="009B5E8E">
        <w:rPr>
          <w:rFonts w:asciiTheme="minorHAnsi" w:eastAsia="標楷體" w:hAnsiTheme="minorHAnsi" w:cs="Arial"/>
          <w:kern w:val="0"/>
        </w:rPr>
        <w:t>且</w:t>
      </w:r>
      <w:r w:rsidR="001F14AA" w:rsidRPr="009B5E8E">
        <w:rPr>
          <w:rFonts w:asciiTheme="minorHAnsi" w:eastAsia="標楷體" w:hAnsiTheme="minorHAnsi" w:cs="Arial"/>
          <w:kern w:val="0"/>
        </w:rPr>
        <w:t>畢業後有意願至群光集團任職者</w:t>
      </w:r>
      <w:r w:rsidRPr="009B5E8E">
        <w:rPr>
          <w:rFonts w:asciiTheme="minorHAnsi" w:eastAsia="標楷體" w:hAnsiTheme="minorHAnsi" w:cs="Arial"/>
          <w:kern w:val="0"/>
        </w:rPr>
        <w:t>。</w:t>
      </w:r>
    </w:p>
    <w:p w:rsidR="00A80F16" w:rsidRPr="009B5E8E" w:rsidRDefault="00A80F16" w:rsidP="00BE3A6E">
      <w:pPr>
        <w:widowControl/>
        <w:numPr>
          <w:ilvl w:val="0"/>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獎助名額</w:t>
      </w:r>
      <w:r w:rsidR="00410B6C" w:rsidRPr="009B5E8E">
        <w:rPr>
          <w:rFonts w:asciiTheme="minorHAnsi" w:eastAsia="標楷體" w:hAnsiTheme="minorHAnsi" w:cs="Arial"/>
          <w:kern w:val="0"/>
        </w:rPr>
        <w:t>：每年甄選碩士生及博士生</w:t>
      </w:r>
      <w:r w:rsidR="00BD1E26">
        <w:rPr>
          <w:rFonts w:asciiTheme="minorHAnsi" w:eastAsia="標楷體" w:hAnsiTheme="minorHAnsi" w:cs="Arial" w:hint="eastAsia"/>
          <w:kern w:val="0"/>
        </w:rPr>
        <w:t>10</w:t>
      </w:r>
      <w:r w:rsidR="00410B6C" w:rsidRPr="009B5E8E">
        <w:rPr>
          <w:rFonts w:asciiTheme="minorHAnsi" w:eastAsia="標楷體" w:hAnsiTheme="minorHAnsi" w:cs="Arial"/>
          <w:kern w:val="0"/>
        </w:rPr>
        <w:t>名</w:t>
      </w:r>
      <w:r w:rsidR="00BD1E26">
        <w:rPr>
          <w:rFonts w:asciiTheme="minorHAnsi" w:eastAsia="標楷體" w:hAnsiTheme="minorHAnsi" w:cs="Arial" w:hint="eastAsia"/>
          <w:kern w:val="0"/>
        </w:rPr>
        <w:t>為限</w:t>
      </w:r>
      <w:r w:rsidR="00EE7A8A" w:rsidRPr="009B5E8E">
        <w:rPr>
          <w:rFonts w:asciiTheme="minorHAnsi" w:eastAsia="標楷體" w:hAnsiTheme="minorHAnsi" w:cs="Arial"/>
          <w:kern w:val="0"/>
        </w:rPr>
        <w:t>。</w:t>
      </w:r>
    </w:p>
    <w:p w:rsidR="00A80F16" w:rsidRPr="009B5E8E" w:rsidRDefault="00186F82" w:rsidP="00BE3A6E">
      <w:pPr>
        <w:widowControl/>
        <w:numPr>
          <w:ilvl w:val="0"/>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申請</w:t>
      </w:r>
      <w:r w:rsidR="00410B6C" w:rsidRPr="009B5E8E">
        <w:rPr>
          <w:rFonts w:asciiTheme="minorHAnsi" w:eastAsia="標楷體" w:hAnsiTheme="minorHAnsi" w:cs="Arial"/>
          <w:kern w:val="0"/>
        </w:rPr>
        <w:t>文件：</w:t>
      </w:r>
    </w:p>
    <w:p w:rsidR="004075AA" w:rsidRPr="009B5E8E" w:rsidRDefault="004075AA" w:rsidP="00BE3A6E">
      <w:pPr>
        <w:widowControl/>
        <w:numPr>
          <w:ilvl w:val="1"/>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申請表。</w:t>
      </w:r>
    </w:p>
    <w:p w:rsidR="00410B6C" w:rsidRPr="009B5E8E" w:rsidRDefault="00410B6C" w:rsidP="00BE3A6E">
      <w:pPr>
        <w:widowControl/>
        <w:numPr>
          <w:ilvl w:val="1"/>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自傳、研究計畫、學習生涯規劃</w:t>
      </w:r>
      <w:r w:rsidR="004075AA" w:rsidRPr="009B5E8E">
        <w:rPr>
          <w:rFonts w:asciiTheme="minorHAnsi" w:eastAsia="標楷體" w:hAnsiTheme="minorHAnsi" w:cs="Arial"/>
          <w:kern w:val="0"/>
        </w:rPr>
        <w:t>(</w:t>
      </w:r>
      <w:r w:rsidR="004075AA" w:rsidRPr="009B5E8E">
        <w:rPr>
          <w:rFonts w:asciiTheme="minorHAnsi" w:eastAsia="標楷體" w:hAnsiTheme="minorHAnsi" w:cs="Arial"/>
          <w:kern w:val="0"/>
        </w:rPr>
        <w:t>請提供電子檔</w:t>
      </w:r>
      <w:r w:rsidR="004075AA" w:rsidRPr="009B5E8E">
        <w:rPr>
          <w:rFonts w:asciiTheme="minorHAnsi" w:eastAsia="標楷體" w:hAnsiTheme="minorHAnsi" w:cs="Arial"/>
          <w:kern w:val="0"/>
        </w:rPr>
        <w:t>)</w:t>
      </w:r>
      <w:r w:rsidRPr="009B5E8E">
        <w:rPr>
          <w:rFonts w:asciiTheme="minorHAnsi" w:eastAsia="標楷體" w:hAnsiTheme="minorHAnsi" w:cs="Arial"/>
          <w:kern w:val="0"/>
        </w:rPr>
        <w:t>。</w:t>
      </w:r>
    </w:p>
    <w:p w:rsidR="00410B6C" w:rsidRPr="009B5E8E" w:rsidRDefault="00410B6C" w:rsidP="00BE3A6E">
      <w:pPr>
        <w:widowControl/>
        <w:numPr>
          <w:ilvl w:val="1"/>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專題報告、期刊論文學術研究成果</w:t>
      </w:r>
      <w:r w:rsidR="004075AA" w:rsidRPr="009B5E8E">
        <w:rPr>
          <w:rFonts w:asciiTheme="minorHAnsi" w:eastAsia="標楷體" w:hAnsiTheme="minorHAnsi" w:cs="Arial"/>
          <w:kern w:val="0"/>
        </w:rPr>
        <w:t>(</w:t>
      </w:r>
      <w:r w:rsidR="004075AA" w:rsidRPr="009B5E8E">
        <w:rPr>
          <w:rFonts w:asciiTheme="minorHAnsi" w:eastAsia="標楷體" w:hAnsiTheme="minorHAnsi" w:cs="Arial"/>
          <w:kern w:val="0"/>
        </w:rPr>
        <w:t>請提供電子檔</w:t>
      </w:r>
      <w:r w:rsidR="004075AA" w:rsidRPr="009B5E8E">
        <w:rPr>
          <w:rFonts w:asciiTheme="minorHAnsi" w:eastAsia="標楷體" w:hAnsiTheme="minorHAnsi" w:cs="Arial"/>
          <w:kern w:val="0"/>
        </w:rPr>
        <w:t>)</w:t>
      </w:r>
      <w:r w:rsidRPr="009B5E8E">
        <w:rPr>
          <w:rFonts w:asciiTheme="minorHAnsi" w:eastAsia="標楷體" w:hAnsiTheme="minorHAnsi" w:cs="Arial"/>
          <w:kern w:val="0"/>
        </w:rPr>
        <w:t>。</w:t>
      </w:r>
    </w:p>
    <w:p w:rsidR="00410B6C" w:rsidRPr="009B5E8E" w:rsidRDefault="00410B6C" w:rsidP="00BE3A6E">
      <w:pPr>
        <w:widowControl/>
        <w:numPr>
          <w:ilvl w:val="1"/>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其他有利審查之資料</w:t>
      </w:r>
      <w:r w:rsidRPr="009B5E8E">
        <w:rPr>
          <w:rFonts w:asciiTheme="minorHAnsi" w:eastAsia="標楷體" w:hAnsiTheme="minorHAnsi" w:cs="Arial"/>
          <w:kern w:val="0"/>
        </w:rPr>
        <w:t>(</w:t>
      </w:r>
      <w:r w:rsidRPr="009B5E8E">
        <w:rPr>
          <w:rFonts w:asciiTheme="minorHAnsi" w:eastAsia="標楷體" w:hAnsiTheme="minorHAnsi" w:cs="Arial"/>
          <w:kern w:val="0"/>
        </w:rPr>
        <w:t>相關證照、證書、工作經驗證明</w:t>
      </w:r>
      <w:r w:rsidRPr="009B5E8E">
        <w:rPr>
          <w:rFonts w:asciiTheme="minorHAnsi" w:eastAsia="標楷體" w:hAnsiTheme="minorHAnsi" w:cs="Arial"/>
          <w:kern w:val="0"/>
        </w:rPr>
        <w:t>)</w:t>
      </w:r>
      <w:r w:rsidRPr="009B5E8E">
        <w:rPr>
          <w:rFonts w:asciiTheme="minorHAnsi" w:eastAsia="標楷體" w:hAnsiTheme="minorHAnsi" w:cs="Arial"/>
          <w:kern w:val="0"/>
        </w:rPr>
        <w:t>。</w:t>
      </w:r>
    </w:p>
    <w:p w:rsidR="00C96BB2" w:rsidRPr="009B5E8E" w:rsidRDefault="00410B6C" w:rsidP="00BE3A6E">
      <w:pPr>
        <w:widowControl/>
        <w:numPr>
          <w:ilvl w:val="1"/>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推薦信函兩封。</w:t>
      </w:r>
    </w:p>
    <w:p w:rsidR="00C96BB2" w:rsidRPr="009B5E8E" w:rsidRDefault="00C96BB2" w:rsidP="00BE3A6E">
      <w:pPr>
        <w:widowControl/>
        <w:numPr>
          <w:ilvl w:val="0"/>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權利及義務：</w:t>
      </w:r>
    </w:p>
    <w:p w:rsidR="00C96BB2" w:rsidRPr="009B5E8E" w:rsidRDefault="00C96BB2" w:rsidP="00BE3A6E">
      <w:pPr>
        <w:widowControl/>
        <w:numPr>
          <w:ilvl w:val="1"/>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受獎人之權利：</w:t>
      </w:r>
    </w:p>
    <w:p w:rsidR="00C96BB2" w:rsidRPr="009B5E8E" w:rsidRDefault="00C96BB2" w:rsidP="00BE3A6E">
      <w:pPr>
        <w:widowControl/>
        <w:numPr>
          <w:ilvl w:val="0"/>
          <w:numId w:val="8"/>
        </w:numPr>
        <w:spacing w:line="276" w:lineRule="auto"/>
        <w:rPr>
          <w:rFonts w:asciiTheme="minorHAnsi" w:eastAsia="標楷體" w:hAnsiTheme="minorHAnsi"/>
          <w:kern w:val="0"/>
        </w:rPr>
      </w:pPr>
      <w:r w:rsidRPr="009B5E8E">
        <w:rPr>
          <w:rFonts w:asciiTheme="minorHAnsi" w:eastAsia="標楷體" w:hAnsiTheme="minorHAnsi"/>
          <w:kern w:val="0"/>
        </w:rPr>
        <w:t>於受獎期間，得參與群光集團之內外部教育訓練活動。</w:t>
      </w:r>
    </w:p>
    <w:p w:rsidR="00C96BB2" w:rsidRPr="009B5E8E" w:rsidRDefault="00C96BB2" w:rsidP="00BE3A6E">
      <w:pPr>
        <w:widowControl/>
        <w:numPr>
          <w:ilvl w:val="0"/>
          <w:numId w:val="8"/>
        </w:numPr>
        <w:spacing w:line="276" w:lineRule="auto"/>
        <w:rPr>
          <w:rFonts w:asciiTheme="minorHAnsi" w:eastAsia="標楷體" w:hAnsiTheme="minorHAnsi"/>
          <w:kern w:val="0"/>
        </w:rPr>
      </w:pPr>
      <w:r w:rsidRPr="009B5E8E">
        <w:rPr>
          <w:rFonts w:asciiTheme="minorHAnsi" w:eastAsia="標楷體" w:hAnsiTheme="minorHAnsi"/>
          <w:kern w:val="0"/>
        </w:rPr>
        <w:t>得申請群光集團研發替代役，經群光集團錄取者，得依實際領取年限折抵服務年資之一半，最長折抵年限為</w:t>
      </w:r>
      <w:r w:rsidRPr="009B5E8E">
        <w:rPr>
          <w:rFonts w:asciiTheme="minorHAnsi" w:eastAsia="標楷體" w:hAnsiTheme="minorHAnsi"/>
          <w:kern w:val="0"/>
        </w:rPr>
        <w:t>1.5</w:t>
      </w:r>
      <w:r w:rsidRPr="009B5E8E">
        <w:rPr>
          <w:rFonts w:asciiTheme="minorHAnsi" w:eastAsia="標楷體" w:hAnsiTheme="minorHAnsi"/>
          <w:kern w:val="0"/>
        </w:rPr>
        <w:t>年。</w:t>
      </w:r>
    </w:p>
    <w:p w:rsidR="00C96BB2" w:rsidRPr="009B5E8E" w:rsidRDefault="00C96BB2" w:rsidP="00BE3A6E">
      <w:pPr>
        <w:widowControl/>
        <w:numPr>
          <w:ilvl w:val="0"/>
          <w:numId w:val="8"/>
        </w:numPr>
        <w:spacing w:line="276" w:lineRule="auto"/>
        <w:rPr>
          <w:rFonts w:asciiTheme="minorHAnsi" w:eastAsia="標楷體" w:hAnsiTheme="minorHAnsi"/>
          <w:kern w:val="0"/>
        </w:rPr>
      </w:pPr>
      <w:r w:rsidRPr="009B5E8E">
        <w:rPr>
          <w:rFonts w:asciiTheme="minorHAnsi" w:eastAsia="標楷體" w:hAnsiTheme="minorHAnsi"/>
          <w:kern w:val="0"/>
        </w:rPr>
        <w:t>因表現優異，提前完成學位者，獎學金之發給隨畢業一併終止。惟為獎勵優異表現，獎學金委員會得核定發給一萬元獎勵金以茲鼓勵。</w:t>
      </w:r>
    </w:p>
    <w:p w:rsidR="00C96BB2" w:rsidRPr="009B5E8E" w:rsidRDefault="00C96BB2" w:rsidP="00BE3A6E">
      <w:pPr>
        <w:widowControl/>
        <w:numPr>
          <w:ilvl w:val="0"/>
          <w:numId w:val="8"/>
        </w:numPr>
        <w:spacing w:line="276" w:lineRule="auto"/>
        <w:rPr>
          <w:rFonts w:asciiTheme="minorHAnsi" w:eastAsia="標楷體" w:hAnsiTheme="minorHAnsi"/>
          <w:kern w:val="0"/>
        </w:rPr>
      </w:pPr>
      <w:r w:rsidRPr="009B5E8E">
        <w:rPr>
          <w:rFonts w:asciiTheme="minorHAnsi" w:eastAsia="標楷體" w:hAnsiTheme="minorHAnsi"/>
          <w:kern w:val="0"/>
        </w:rPr>
        <w:t>受獎人者在修讀碩士之半途改為逕修讀博士班，需於申請逕讀時通知企業導師，並於通過校方審核後立即向公司提出申請身分轉換，由公司審核是否需重新參與當年度獎學金甄選活動；當年度已開學仍未通知者，將以原獲獎時身分發給獎學金。</w:t>
      </w:r>
    </w:p>
    <w:p w:rsidR="00C96BB2" w:rsidRPr="009B5E8E" w:rsidRDefault="00C96BB2" w:rsidP="00BE3A6E">
      <w:pPr>
        <w:widowControl/>
        <w:numPr>
          <w:ilvl w:val="1"/>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受獎人之權利：</w:t>
      </w:r>
    </w:p>
    <w:p w:rsidR="00C96BB2" w:rsidRPr="009B5E8E" w:rsidRDefault="00C96BB2" w:rsidP="00BE3A6E">
      <w:pPr>
        <w:widowControl/>
        <w:numPr>
          <w:ilvl w:val="0"/>
          <w:numId w:val="9"/>
        </w:numPr>
        <w:spacing w:line="276" w:lineRule="auto"/>
        <w:rPr>
          <w:rFonts w:asciiTheme="minorHAnsi" w:eastAsia="標楷體" w:hAnsiTheme="minorHAnsi"/>
          <w:kern w:val="0"/>
        </w:rPr>
      </w:pPr>
      <w:r w:rsidRPr="009B5E8E">
        <w:rPr>
          <w:rFonts w:asciiTheme="minorHAnsi" w:eastAsia="標楷體" w:hAnsiTheme="minorHAnsi"/>
          <w:kern w:val="0"/>
        </w:rPr>
        <w:lastRenderedPageBreak/>
        <w:t>在校修業期間，群光集團得安排受獎人於寒暑假前往需求人才公司進行實習，應實習月數與其受領獎學金學期數相當。實習薪資另計。</w:t>
      </w:r>
    </w:p>
    <w:p w:rsidR="00C96BB2" w:rsidRPr="009B5E8E" w:rsidRDefault="00C96BB2" w:rsidP="00BE3A6E">
      <w:pPr>
        <w:widowControl/>
        <w:numPr>
          <w:ilvl w:val="0"/>
          <w:numId w:val="9"/>
        </w:numPr>
        <w:spacing w:line="276" w:lineRule="auto"/>
        <w:rPr>
          <w:rFonts w:asciiTheme="minorHAnsi" w:eastAsia="標楷體" w:hAnsiTheme="minorHAnsi"/>
          <w:kern w:val="0"/>
        </w:rPr>
      </w:pPr>
      <w:r w:rsidRPr="009B5E8E">
        <w:rPr>
          <w:rFonts w:asciiTheme="minorHAnsi" w:eastAsia="標楷體" w:hAnsiTheme="minorHAnsi"/>
          <w:kern w:val="0"/>
        </w:rPr>
        <w:t>群光集團得安排受獎人於每學期結束時，至公司進行研究成果說明。</w:t>
      </w:r>
    </w:p>
    <w:p w:rsidR="00C96BB2" w:rsidRPr="009B5E8E" w:rsidRDefault="00C96BB2" w:rsidP="00BE3A6E">
      <w:pPr>
        <w:widowControl/>
        <w:numPr>
          <w:ilvl w:val="0"/>
          <w:numId w:val="9"/>
        </w:numPr>
        <w:spacing w:line="276" w:lineRule="auto"/>
        <w:rPr>
          <w:rFonts w:asciiTheme="minorHAnsi" w:eastAsia="標楷體" w:hAnsiTheme="minorHAnsi"/>
          <w:kern w:val="0"/>
        </w:rPr>
      </w:pPr>
      <w:r w:rsidRPr="009B5E8E">
        <w:rPr>
          <w:rFonts w:asciiTheme="minorHAnsi" w:eastAsia="標楷體" w:hAnsiTheme="minorHAnsi"/>
          <w:kern w:val="0"/>
        </w:rPr>
        <w:t>群光集團企業導師得依受獎人個別情況，指定受獎人於受領獎學金學期間之指定修習課程。</w:t>
      </w:r>
    </w:p>
    <w:p w:rsidR="00C96BB2" w:rsidRPr="009B5E8E" w:rsidRDefault="00C96BB2" w:rsidP="00BE3A6E">
      <w:pPr>
        <w:widowControl/>
        <w:numPr>
          <w:ilvl w:val="0"/>
          <w:numId w:val="9"/>
        </w:numPr>
        <w:spacing w:line="276" w:lineRule="auto"/>
        <w:rPr>
          <w:rFonts w:asciiTheme="minorHAnsi" w:eastAsia="標楷體" w:hAnsiTheme="minorHAnsi"/>
          <w:kern w:val="0"/>
        </w:rPr>
      </w:pPr>
      <w:r w:rsidRPr="009B5E8E">
        <w:rPr>
          <w:rFonts w:asciiTheme="minorHAnsi" w:eastAsia="標楷體" w:hAnsiTheme="minorHAnsi"/>
          <w:kern w:val="0"/>
        </w:rPr>
        <w:t>受獎人須與群光集團旗下需求人才之公司簽訂服務合約，於畢業後至群光集團服務，應履行之服務年數與其受領獎學金年數相當。</w:t>
      </w:r>
    </w:p>
    <w:p w:rsidR="00BE3A6E" w:rsidRPr="009B5E8E" w:rsidRDefault="00BE3A6E" w:rsidP="00BE3A6E">
      <w:pPr>
        <w:widowControl/>
        <w:numPr>
          <w:ilvl w:val="0"/>
          <w:numId w:val="9"/>
        </w:numPr>
        <w:spacing w:line="276" w:lineRule="auto"/>
        <w:rPr>
          <w:rFonts w:asciiTheme="minorHAnsi" w:eastAsia="標楷體" w:hAnsiTheme="minorHAnsi"/>
          <w:kern w:val="0"/>
        </w:rPr>
      </w:pPr>
      <w:r w:rsidRPr="009B5E8E">
        <w:rPr>
          <w:rFonts w:asciiTheme="minorHAnsi" w:eastAsia="標楷體" w:hAnsiTheme="minorHAnsi"/>
          <w:kern w:val="0"/>
        </w:rPr>
        <w:t>受獎人每學期開學後四週內，須填寫繳交「國立臺北科技大學群光研發新秀獎學金複核表」。複核表經獎學金委員會核定後，據以辦理獎學金之發給或停發、返還。</w:t>
      </w:r>
    </w:p>
    <w:p w:rsidR="00C96BB2" w:rsidRPr="009B5E8E" w:rsidRDefault="00C96BB2" w:rsidP="00BE3A6E">
      <w:pPr>
        <w:widowControl/>
        <w:numPr>
          <w:ilvl w:val="0"/>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違約與獎學金返還：</w:t>
      </w:r>
    </w:p>
    <w:p w:rsidR="00BE3A6E" w:rsidRPr="009B5E8E" w:rsidRDefault="00BE3A6E" w:rsidP="00BE3A6E">
      <w:pPr>
        <w:widowControl/>
        <w:numPr>
          <w:ilvl w:val="1"/>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經核定之受獎人，如於受獎期間有下列情事之一者，獎學金即停止發給且喪失其核定獎助資格，不得再提出申請，受獎人並應給付予需求人才公司等同於已受領獎學金金額之懲罰性違約金，亦無需再至群光集團旗下之需求人才公司履行服務義務：</w:t>
      </w:r>
    </w:p>
    <w:p w:rsidR="00BE3A6E" w:rsidRPr="009B5E8E" w:rsidRDefault="00BE3A6E" w:rsidP="00BE3A6E">
      <w:pPr>
        <w:widowControl/>
        <w:numPr>
          <w:ilvl w:val="0"/>
          <w:numId w:val="10"/>
        </w:numPr>
        <w:spacing w:line="276" w:lineRule="auto"/>
        <w:rPr>
          <w:rFonts w:asciiTheme="minorHAnsi" w:eastAsia="標楷體" w:hAnsiTheme="minorHAnsi"/>
          <w:kern w:val="0"/>
        </w:rPr>
      </w:pPr>
      <w:r w:rsidRPr="009B5E8E">
        <w:rPr>
          <w:rFonts w:asciiTheme="minorHAnsi" w:eastAsia="標楷體" w:hAnsiTheme="minorHAnsi"/>
          <w:kern w:val="0"/>
        </w:rPr>
        <w:t>中途休（或退）學或法定修業年限期滿無法畢業者。但係因健康、家庭等非自願性因素需暫時休學者，得向獎學金委員會提出保留之申請，由獎學金委員會斟酌個案狀況議定保留年限。</w:t>
      </w:r>
    </w:p>
    <w:p w:rsidR="00BE3A6E" w:rsidRPr="009B5E8E" w:rsidRDefault="00BE3A6E" w:rsidP="00BE3A6E">
      <w:pPr>
        <w:widowControl/>
        <w:numPr>
          <w:ilvl w:val="0"/>
          <w:numId w:val="10"/>
        </w:numPr>
        <w:spacing w:line="276" w:lineRule="auto"/>
        <w:rPr>
          <w:rFonts w:asciiTheme="minorHAnsi" w:eastAsia="標楷體" w:hAnsiTheme="minorHAnsi"/>
          <w:kern w:val="0"/>
        </w:rPr>
      </w:pPr>
      <w:r w:rsidRPr="009B5E8E">
        <w:rPr>
          <w:rFonts w:asciiTheme="minorHAnsi" w:eastAsia="標楷體" w:hAnsiTheme="minorHAnsi"/>
          <w:kern w:val="0"/>
        </w:rPr>
        <w:t>涉及任何侵犯智慧財產權情節重大者。</w:t>
      </w:r>
    </w:p>
    <w:p w:rsidR="00BE3A6E" w:rsidRPr="009B5E8E" w:rsidRDefault="00BE3A6E" w:rsidP="00BE3A6E">
      <w:pPr>
        <w:widowControl/>
        <w:numPr>
          <w:ilvl w:val="0"/>
          <w:numId w:val="10"/>
        </w:numPr>
        <w:spacing w:line="276" w:lineRule="auto"/>
        <w:rPr>
          <w:rFonts w:asciiTheme="minorHAnsi" w:eastAsia="標楷體" w:hAnsiTheme="minorHAnsi"/>
          <w:kern w:val="0"/>
        </w:rPr>
      </w:pPr>
      <w:r w:rsidRPr="009B5E8E">
        <w:rPr>
          <w:rFonts w:asciiTheme="minorHAnsi" w:eastAsia="標楷體" w:hAnsiTheme="minorHAnsi"/>
          <w:kern w:val="0"/>
        </w:rPr>
        <w:t>違反校規遭記過處分者。</w:t>
      </w:r>
    </w:p>
    <w:p w:rsidR="00BE3A6E" w:rsidRPr="009B5E8E" w:rsidRDefault="00BE3A6E" w:rsidP="00BE3A6E">
      <w:pPr>
        <w:widowControl/>
        <w:numPr>
          <w:ilvl w:val="0"/>
          <w:numId w:val="10"/>
        </w:numPr>
        <w:spacing w:line="276" w:lineRule="auto"/>
        <w:rPr>
          <w:rFonts w:asciiTheme="minorHAnsi" w:eastAsia="標楷體" w:hAnsiTheme="minorHAnsi"/>
          <w:kern w:val="0"/>
        </w:rPr>
      </w:pPr>
      <w:r w:rsidRPr="009B5E8E">
        <w:rPr>
          <w:rFonts w:asciiTheme="minorHAnsi" w:eastAsia="標楷體" w:hAnsiTheme="minorHAnsi"/>
          <w:kern w:val="0"/>
        </w:rPr>
        <w:t>另行就業或轉校就讀。</w:t>
      </w:r>
    </w:p>
    <w:p w:rsidR="00BE3A6E" w:rsidRPr="009B5E8E" w:rsidRDefault="00BE3A6E" w:rsidP="00BE3A6E">
      <w:pPr>
        <w:widowControl/>
        <w:numPr>
          <w:ilvl w:val="0"/>
          <w:numId w:val="10"/>
        </w:numPr>
        <w:spacing w:line="276" w:lineRule="auto"/>
        <w:rPr>
          <w:rFonts w:asciiTheme="minorHAnsi" w:eastAsia="標楷體" w:hAnsiTheme="minorHAnsi"/>
          <w:kern w:val="0"/>
        </w:rPr>
      </w:pPr>
      <w:r w:rsidRPr="009B5E8E">
        <w:rPr>
          <w:rFonts w:asciiTheme="minorHAnsi" w:eastAsia="標楷體" w:hAnsiTheme="minorHAnsi"/>
          <w:kern w:val="0"/>
        </w:rPr>
        <w:t>未經群光集團書面同意而至其他公司服研發替代役。</w:t>
      </w:r>
    </w:p>
    <w:p w:rsidR="00BE3A6E" w:rsidRPr="009B5E8E" w:rsidRDefault="00BE3A6E" w:rsidP="00BE3A6E">
      <w:pPr>
        <w:widowControl/>
        <w:numPr>
          <w:ilvl w:val="0"/>
          <w:numId w:val="10"/>
        </w:numPr>
        <w:spacing w:line="276" w:lineRule="auto"/>
        <w:rPr>
          <w:rFonts w:asciiTheme="minorHAnsi" w:eastAsia="標楷體" w:hAnsiTheme="minorHAnsi"/>
          <w:kern w:val="0"/>
        </w:rPr>
      </w:pPr>
      <w:r w:rsidRPr="009B5E8E">
        <w:rPr>
          <w:rFonts w:asciiTheme="minorHAnsi" w:eastAsia="標楷體" w:hAnsiTheme="minorHAnsi"/>
          <w:kern w:val="0"/>
        </w:rPr>
        <w:t>受獎人申請複核而未能通過者。</w:t>
      </w:r>
    </w:p>
    <w:p w:rsidR="00BE3A6E" w:rsidRPr="009B5E8E" w:rsidRDefault="00BE3A6E" w:rsidP="00BE3A6E">
      <w:pPr>
        <w:widowControl/>
        <w:numPr>
          <w:ilvl w:val="0"/>
          <w:numId w:val="10"/>
        </w:numPr>
        <w:spacing w:line="276" w:lineRule="auto"/>
        <w:rPr>
          <w:rFonts w:asciiTheme="minorHAnsi" w:eastAsia="標楷體" w:hAnsiTheme="minorHAnsi"/>
          <w:kern w:val="0"/>
        </w:rPr>
      </w:pPr>
      <w:r w:rsidRPr="009B5E8E">
        <w:rPr>
          <w:rFonts w:asciiTheme="minorHAnsi" w:eastAsia="標楷體" w:hAnsiTheme="minorHAnsi"/>
          <w:kern w:val="0"/>
        </w:rPr>
        <w:t>受獎人提出終止獎學金合約之意思表示，並經群光集團旗下之需求人才公司同意者。</w:t>
      </w:r>
    </w:p>
    <w:p w:rsidR="00BE3A6E" w:rsidRPr="009B5E8E" w:rsidRDefault="00BE3A6E" w:rsidP="00BE3A6E">
      <w:pPr>
        <w:widowControl/>
        <w:numPr>
          <w:ilvl w:val="1"/>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經核定之受獎人，於畢業後至需求人才公司履行服務義務期間，如有下列情事之一者，應給付需求人才公司以受獎人已受領之全部獎學金為基準，並按未服務之日數佔服務年限之比例無息計算之懲罰性違約金：</w:t>
      </w:r>
    </w:p>
    <w:p w:rsidR="00BE3A6E" w:rsidRPr="009B5E8E" w:rsidRDefault="00BE3A6E" w:rsidP="00BE3A6E">
      <w:pPr>
        <w:widowControl/>
        <w:numPr>
          <w:ilvl w:val="0"/>
          <w:numId w:val="11"/>
        </w:numPr>
        <w:spacing w:line="276" w:lineRule="auto"/>
        <w:rPr>
          <w:rFonts w:asciiTheme="minorHAnsi" w:eastAsia="標楷體" w:hAnsiTheme="minorHAnsi"/>
          <w:kern w:val="0"/>
        </w:rPr>
      </w:pPr>
      <w:r w:rsidRPr="009B5E8E">
        <w:rPr>
          <w:rFonts w:asciiTheme="minorHAnsi" w:eastAsia="標楷體" w:hAnsiTheme="minorHAnsi"/>
          <w:kern w:val="0"/>
        </w:rPr>
        <w:t>受獎人未依獎學金合約第三條規定至需求人才公司服務。</w:t>
      </w:r>
    </w:p>
    <w:p w:rsidR="00C96BB2" w:rsidRPr="009B5E8E" w:rsidRDefault="00BE3A6E" w:rsidP="00BE3A6E">
      <w:pPr>
        <w:widowControl/>
        <w:numPr>
          <w:ilvl w:val="0"/>
          <w:numId w:val="11"/>
        </w:numPr>
        <w:spacing w:line="276" w:lineRule="auto"/>
        <w:rPr>
          <w:rFonts w:asciiTheme="minorHAnsi" w:eastAsia="標楷體" w:hAnsiTheme="minorHAnsi"/>
          <w:kern w:val="0"/>
        </w:rPr>
      </w:pPr>
      <w:r w:rsidRPr="009B5E8E">
        <w:rPr>
          <w:rFonts w:asciiTheme="minorHAnsi" w:eastAsia="標楷體" w:hAnsiTheme="minorHAnsi"/>
          <w:kern w:val="0"/>
        </w:rPr>
        <w:t>受獎人依獎學金合約第三條規定至需求人才公司服務，但於服務年限期間屆滿前離職（包含受獎人主動離職或經需求人才公司依勞動基準法第十一條第五款之規定「勞工對於所擔任之工作確不能勝任時」，或同法第十二條之規定「可歸責於勞工之事由而得終止勞動契約」而終止雙方之勞動契約而離職等情形）。</w:t>
      </w:r>
      <w:bookmarkStart w:id="0" w:name="_GoBack"/>
      <w:bookmarkEnd w:id="0"/>
    </w:p>
    <w:p w:rsidR="00D53DE0" w:rsidRDefault="00C96BB2" w:rsidP="00BE3A6E">
      <w:pPr>
        <w:widowControl/>
        <w:numPr>
          <w:ilvl w:val="0"/>
          <w:numId w:val="2"/>
        </w:numPr>
        <w:spacing w:line="276" w:lineRule="auto"/>
        <w:rPr>
          <w:rFonts w:asciiTheme="minorHAnsi" w:eastAsia="標楷體" w:hAnsiTheme="minorHAnsi" w:cs="Arial"/>
          <w:kern w:val="0"/>
        </w:rPr>
      </w:pPr>
      <w:r w:rsidRPr="009B5E8E">
        <w:rPr>
          <w:rFonts w:asciiTheme="minorHAnsi" w:eastAsia="標楷體" w:hAnsiTheme="minorHAnsi" w:cs="Arial"/>
          <w:kern w:val="0"/>
        </w:rPr>
        <w:t>辦理流程：</w:t>
      </w:r>
      <w:r w:rsidR="00D53DE0">
        <w:rPr>
          <w:rFonts w:asciiTheme="minorHAnsi" w:eastAsia="標楷體" w:hAnsiTheme="minorHAnsi" w:cs="Arial" w:hint="eastAsia"/>
          <w:kern w:val="0"/>
        </w:rPr>
        <w:t>請</w:t>
      </w:r>
      <w:r w:rsidR="00D53DE0">
        <w:rPr>
          <w:rFonts w:asciiTheme="minorHAnsi" w:eastAsia="標楷體" w:hAnsiTheme="minorHAnsi" w:cs="Arial"/>
          <w:kern w:val="0"/>
        </w:rPr>
        <w:t>於</w:t>
      </w:r>
      <w:r w:rsidR="00D53DE0">
        <w:rPr>
          <w:rFonts w:asciiTheme="minorHAnsi" w:eastAsia="標楷體" w:hAnsiTheme="minorHAnsi" w:cs="Arial" w:hint="eastAsia"/>
          <w:kern w:val="0"/>
        </w:rPr>
        <w:t>2019</w:t>
      </w:r>
      <w:r w:rsidR="00D53DE0">
        <w:rPr>
          <w:rFonts w:asciiTheme="minorHAnsi" w:eastAsia="標楷體" w:hAnsiTheme="minorHAnsi" w:cs="Arial" w:hint="eastAsia"/>
          <w:kern w:val="0"/>
        </w:rPr>
        <w:t>年</w:t>
      </w:r>
      <w:r w:rsidR="00D53DE0">
        <w:rPr>
          <w:rFonts w:asciiTheme="minorHAnsi" w:eastAsia="標楷體" w:hAnsiTheme="minorHAnsi" w:cs="Arial" w:hint="eastAsia"/>
          <w:kern w:val="0"/>
        </w:rPr>
        <w:t>10</w:t>
      </w:r>
      <w:r w:rsidR="00D53DE0">
        <w:rPr>
          <w:rFonts w:asciiTheme="minorHAnsi" w:eastAsia="標楷體" w:hAnsiTheme="minorHAnsi" w:cs="Arial" w:hint="eastAsia"/>
          <w:kern w:val="0"/>
        </w:rPr>
        <w:t>月</w:t>
      </w:r>
      <w:r w:rsidR="00D53DE0">
        <w:rPr>
          <w:rFonts w:asciiTheme="minorHAnsi" w:eastAsia="標楷體" w:hAnsiTheme="minorHAnsi" w:cs="Arial" w:hint="eastAsia"/>
          <w:kern w:val="0"/>
        </w:rPr>
        <w:t>3</w:t>
      </w:r>
      <w:r w:rsidR="00D53DE0">
        <w:rPr>
          <w:rFonts w:asciiTheme="minorHAnsi" w:eastAsia="標楷體" w:hAnsiTheme="minorHAnsi" w:cs="Arial" w:hint="eastAsia"/>
          <w:kern w:val="0"/>
        </w:rPr>
        <w:t>日</w:t>
      </w:r>
      <w:r w:rsidR="00D53DE0">
        <w:rPr>
          <w:rFonts w:asciiTheme="minorHAnsi" w:eastAsia="標楷體" w:hAnsiTheme="minorHAnsi" w:cs="Arial"/>
          <w:kern w:val="0"/>
        </w:rPr>
        <w:t>前，</w:t>
      </w:r>
      <w:r w:rsidR="00D53DE0">
        <w:rPr>
          <w:rFonts w:asciiTheme="minorHAnsi" w:eastAsia="標楷體" w:hAnsiTheme="minorHAnsi" w:cs="Arial" w:hint="eastAsia"/>
          <w:kern w:val="0"/>
        </w:rPr>
        <w:t>送</w:t>
      </w:r>
      <w:r w:rsidR="00D53DE0">
        <w:rPr>
          <w:rFonts w:asciiTheme="minorHAnsi" w:eastAsia="標楷體" w:hAnsiTheme="minorHAnsi" w:cs="Arial"/>
          <w:kern w:val="0"/>
        </w:rPr>
        <w:t>請所屬研究所辦公室審</w:t>
      </w:r>
      <w:r w:rsidR="00D53DE0">
        <w:rPr>
          <w:rFonts w:asciiTheme="minorHAnsi" w:eastAsia="標楷體" w:hAnsiTheme="minorHAnsi" w:cs="Arial" w:hint="eastAsia"/>
          <w:kern w:val="0"/>
        </w:rPr>
        <w:t>核。</w:t>
      </w:r>
    </w:p>
    <w:p w:rsidR="00C96BB2" w:rsidRPr="009B5E8E" w:rsidRDefault="00D53DE0" w:rsidP="00D53DE0">
      <w:pPr>
        <w:widowControl/>
        <w:spacing w:line="276" w:lineRule="auto"/>
        <w:ind w:left="570" w:firstLineChars="500" w:firstLine="1200"/>
        <w:rPr>
          <w:rFonts w:asciiTheme="minorHAnsi" w:eastAsia="標楷體" w:hAnsiTheme="minorHAnsi" w:cs="Arial"/>
          <w:kern w:val="0"/>
        </w:rPr>
      </w:pPr>
      <w:r>
        <w:rPr>
          <w:rFonts w:asciiTheme="minorHAnsi" w:eastAsia="標楷體" w:hAnsiTheme="minorHAnsi" w:cs="Arial" w:hint="eastAsia"/>
          <w:kern w:val="0"/>
        </w:rPr>
        <w:t>請各</w:t>
      </w:r>
      <w:r>
        <w:rPr>
          <w:rFonts w:asciiTheme="minorHAnsi" w:eastAsia="標楷體" w:hAnsiTheme="minorHAnsi" w:cs="Arial"/>
          <w:kern w:val="0"/>
        </w:rPr>
        <w:t>研究所辦公室審核後，於</w:t>
      </w:r>
      <w:r w:rsidR="00C96BB2" w:rsidRPr="009B5E8E">
        <w:rPr>
          <w:rFonts w:asciiTheme="minorHAnsi" w:eastAsia="標楷體" w:hAnsiTheme="minorHAnsi" w:cs="Arial"/>
          <w:kern w:val="0"/>
        </w:rPr>
        <w:t>201</w:t>
      </w:r>
      <w:r w:rsidR="004319BF">
        <w:rPr>
          <w:rFonts w:asciiTheme="minorHAnsi" w:eastAsia="標楷體" w:hAnsiTheme="minorHAnsi" w:cs="Arial" w:hint="eastAsia"/>
          <w:kern w:val="0"/>
        </w:rPr>
        <w:t>9</w:t>
      </w:r>
      <w:r w:rsidR="00C96BB2" w:rsidRPr="009B5E8E">
        <w:rPr>
          <w:rFonts w:asciiTheme="minorHAnsi" w:eastAsia="標楷體" w:hAnsiTheme="minorHAnsi" w:cs="Arial"/>
          <w:kern w:val="0"/>
        </w:rPr>
        <w:t>年</w:t>
      </w:r>
      <w:r w:rsidR="00C96BB2" w:rsidRPr="009B5E8E">
        <w:rPr>
          <w:rFonts w:asciiTheme="minorHAnsi" w:eastAsia="標楷體" w:hAnsiTheme="minorHAnsi" w:cs="Arial"/>
          <w:kern w:val="0"/>
        </w:rPr>
        <w:t>10</w:t>
      </w:r>
      <w:r w:rsidR="00C96BB2" w:rsidRPr="009B5E8E">
        <w:rPr>
          <w:rFonts w:asciiTheme="minorHAnsi" w:eastAsia="標楷體" w:hAnsiTheme="minorHAnsi" w:cs="Arial"/>
          <w:kern w:val="0"/>
        </w:rPr>
        <w:t>月</w:t>
      </w:r>
      <w:r w:rsidR="00774120">
        <w:rPr>
          <w:rFonts w:asciiTheme="minorHAnsi" w:eastAsia="標楷體" w:hAnsiTheme="minorHAnsi" w:cs="Arial" w:hint="eastAsia"/>
          <w:kern w:val="0"/>
        </w:rPr>
        <w:t>4</w:t>
      </w:r>
      <w:r w:rsidR="00C96BB2" w:rsidRPr="009B5E8E">
        <w:rPr>
          <w:rFonts w:asciiTheme="minorHAnsi" w:eastAsia="標楷體" w:hAnsiTheme="minorHAnsi" w:cs="Arial"/>
          <w:kern w:val="0"/>
        </w:rPr>
        <w:t>日</w:t>
      </w:r>
      <w:r>
        <w:rPr>
          <w:rFonts w:asciiTheme="minorHAnsi" w:eastAsia="標楷體" w:hAnsiTheme="minorHAnsi" w:cs="Arial" w:hint="eastAsia"/>
          <w:kern w:val="0"/>
        </w:rPr>
        <w:t>前</w:t>
      </w:r>
      <w:r>
        <w:rPr>
          <w:rFonts w:asciiTheme="minorHAnsi" w:eastAsia="標楷體" w:hAnsiTheme="minorHAnsi" w:cs="Arial"/>
          <w:kern w:val="0"/>
        </w:rPr>
        <w:t>，</w:t>
      </w:r>
      <w:r>
        <w:rPr>
          <w:rFonts w:asciiTheme="minorHAnsi" w:eastAsia="標楷體" w:hAnsiTheme="minorHAnsi" w:cs="Arial" w:hint="eastAsia"/>
          <w:kern w:val="0"/>
        </w:rPr>
        <w:t>送</w:t>
      </w:r>
      <w:r>
        <w:rPr>
          <w:rFonts w:asciiTheme="minorHAnsi" w:eastAsia="標楷體" w:hAnsiTheme="minorHAnsi" w:cs="Arial"/>
          <w:kern w:val="0"/>
        </w:rPr>
        <w:t>交機電學院辦公室。</w:t>
      </w:r>
    </w:p>
    <w:sectPr w:rsidR="00C96BB2" w:rsidRPr="009B5E8E" w:rsidSect="00D53DE0">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F03" w:rsidRDefault="00A54F03">
      <w:r>
        <w:separator/>
      </w:r>
    </w:p>
  </w:endnote>
  <w:endnote w:type="continuationSeparator" w:id="0">
    <w:p w:rsidR="00A54F03" w:rsidRDefault="00A5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F03" w:rsidRDefault="00A54F03">
      <w:r>
        <w:separator/>
      </w:r>
    </w:p>
  </w:footnote>
  <w:footnote w:type="continuationSeparator" w:id="0">
    <w:p w:rsidR="00A54F03" w:rsidRDefault="00A54F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0441C"/>
    <w:multiLevelType w:val="hybridMultilevel"/>
    <w:tmpl w:val="ED2AEE8A"/>
    <w:lvl w:ilvl="0" w:tplc="E32CB65E">
      <w:start w:val="1"/>
      <w:numFmt w:val="decimal"/>
      <w:lvlText w:val="(%1) "/>
      <w:lvlJc w:val="left"/>
      <w:pPr>
        <w:tabs>
          <w:tab w:val="num" w:pos="1440"/>
        </w:tabs>
        <w:ind w:left="1440" w:hanging="480"/>
      </w:pPr>
      <w:rPr>
        <w:rFonts w:ascii="Arial" w:hAnsi="Arial" w:cs="Arial"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5E3279"/>
    <w:multiLevelType w:val="hybridMultilevel"/>
    <w:tmpl w:val="ED2AEE8A"/>
    <w:lvl w:ilvl="0" w:tplc="E32CB65E">
      <w:start w:val="1"/>
      <w:numFmt w:val="decimal"/>
      <w:lvlText w:val="(%1) "/>
      <w:lvlJc w:val="left"/>
      <w:pPr>
        <w:tabs>
          <w:tab w:val="num" w:pos="1440"/>
        </w:tabs>
        <w:ind w:left="1440" w:hanging="480"/>
      </w:pPr>
      <w:rPr>
        <w:rFonts w:ascii="Arial" w:hAnsi="Arial" w:cs="Arial"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C55653"/>
    <w:multiLevelType w:val="hybridMultilevel"/>
    <w:tmpl w:val="CCAC67A8"/>
    <w:lvl w:ilvl="0" w:tplc="6F78E172">
      <w:start w:val="1"/>
      <w:numFmt w:val="taiwaneseCountingThousand"/>
      <w:lvlText w:val="%1、"/>
      <w:lvlJc w:val="left"/>
      <w:pPr>
        <w:tabs>
          <w:tab w:val="num" w:pos="570"/>
        </w:tabs>
        <w:ind w:left="570" w:hanging="570"/>
      </w:pPr>
      <w:rPr>
        <w:rFonts w:hint="default"/>
      </w:rPr>
    </w:lvl>
    <w:lvl w:ilvl="1" w:tplc="04090001">
      <w:start w:val="1"/>
      <w:numFmt w:val="bullet"/>
      <w:lvlText w:val=""/>
      <w:lvlJc w:val="left"/>
      <w:pPr>
        <w:tabs>
          <w:tab w:val="num" w:pos="840"/>
        </w:tabs>
        <w:ind w:left="840" w:hanging="360"/>
      </w:pPr>
      <w:rPr>
        <w:rFonts w:ascii="Wingdings" w:hAnsi="Wingdings" w:hint="default"/>
        <w:sz w:val="24"/>
        <w:szCs w:val="24"/>
      </w:rPr>
    </w:lvl>
    <w:lvl w:ilvl="2" w:tplc="C65A172A">
      <w:start w:val="1"/>
      <w:numFmt w:val="decimal"/>
      <w:lvlText w:val="(%3) "/>
      <w:lvlJc w:val="left"/>
      <w:pPr>
        <w:tabs>
          <w:tab w:val="num" w:pos="1440"/>
        </w:tabs>
        <w:ind w:left="1440" w:hanging="480"/>
      </w:pPr>
      <w:rPr>
        <w:rFonts w:hint="eastAsia"/>
        <w:sz w:val="24"/>
        <w:szCs w:val="24"/>
      </w:rPr>
    </w:lvl>
    <w:lvl w:ilvl="3" w:tplc="04090011">
      <w:start w:val="1"/>
      <w:numFmt w:val="upperLetter"/>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24F0435"/>
    <w:multiLevelType w:val="hybridMultilevel"/>
    <w:tmpl w:val="6284C020"/>
    <w:lvl w:ilvl="0" w:tplc="DC96F26A">
      <w:start w:val="1"/>
      <w:numFmt w:val="taiwaneseCountingThousand"/>
      <w:lvlText w:val="%1、"/>
      <w:lvlJc w:val="left"/>
      <w:pPr>
        <w:tabs>
          <w:tab w:val="num" w:pos="720"/>
        </w:tabs>
        <w:ind w:left="720" w:hanging="720"/>
      </w:pPr>
      <w:rPr>
        <w:rFonts w:ascii="Times New Roman" w:eastAsia="新細明體"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43D5064"/>
    <w:multiLevelType w:val="hybridMultilevel"/>
    <w:tmpl w:val="90C6898E"/>
    <w:lvl w:ilvl="0" w:tplc="6F78E172">
      <w:start w:val="1"/>
      <w:numFmt w:val="taiwaneseCountingThousand"/>
      <w:lvlText w:val="%1、"/>
      <w:lvlJc w:val="left"/>
      <w:pPr>
        <w:tabs>
          <w:tab w:val="num" w:pos="570"/>
        </w:tabs>
        <w:ind w:left="570" w:hanging="570"/>
      </w:pPr>
      <w:rPr>
        <w:rFonts w:hint="default"/>
      </w:rPr>
    </w:lvl>
    <w:lvl w:ilvl="1" w:tplc="04090001">
      <w:start w:val="1"/>
      <w:numFmt w:val="bullet"/>
      <w:lvlText w:val=""/>
      <w:lvlJc w:val="left"/>
      <w:pPr>
        <w:tabs>
          <w:tab w:val="num" w:pos="840"/>
        </w:tabs>
        <w:ind w:left="840" w:hanging="360"/>
      </w:pPr>
      <w:rPr>
        <w:rFonts w:ascii="Wingdings" w:hAnsi="Wingdings" w:hint="default"/>
        <w:sz w:val="24"/>
        <w:szCs w:val="24"/>
      </w:rPr>
    </w:lvl>
    <w:lvl w:ilvl="2" w:tplc="04090001">
      <w:start w:val="1"/>
      <w:numFmt w:val="bullet"/>
      <w:lvlText w:val=""/>
      <w:lvlJc w:val="left"/>
      <w:pPr>
        <w:tabs>
          <w:tab w:val="num" w:pos="1440"/>
        </w:tabs>
        <w:ind w:left="1440" w:hanging="480"/>
      </w:pPr>
      <w:rPr>
        <w:rFonts w:ascii="Wingdings" w:hAnsi="Wingdings" w:hint="default"/>
        <w:sz w:val="24"/>
        <w:szCs w:val="24"/>
      </w:rPr>
    </w:lvl>
    <w:lvl w:ilvl="3" w:tplc="04090011">
      <w:start w:val="1"/>
      <w:numFmt w:val="upperLetter"/>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6EB2373"/>
    <w:multiLevelType w:val="hybridMultilevel"/>
    <w:tmpl w:val="2954C8F8"/>
    <w:lvl w:ilvl="0" w:tplc="04090001">
      <w:start w:val="1"/>
      <w:numFmt w:val="bullet"/>
      <w:lvlText w:val=""/>
      <w:lvlJc w:val="left"/>
      <w:pPr>
        <w:ind w:left="1320" w:hanging="480"/>
      </w:pPr>
      <w:rPr>
        <w:rFonts w:ascii="Wingdings" w:hAnsi="Wingdings" w:hint="default"/>
        <w:sz w:val="24"/>
        <w:szCs w:val="24"/>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6" w15:restartNumberingAfterBreak="0">
    <w:nsid w:val="400541B1"/>
    <w:multiLevelType w:val="hybridMultilevel"/>
    <w:tmpl w:val="ED2AEE8A"/>
    <w:lvl w:ilvl="0" w:tplc="E32CB65E">
      <w:start w:val="1"/>
      <w:numFmt w:val="decimal"/>
      <w:lvlText w:val="(%1) "/>
      <w:lvlJc w:val="left"/>
      <w:pPr>
        <w:tabs>
          <w:tab w:val="num" w:pos="1440"/>
        </w:tabs>
        <w:ind w:left="1440" w:hanging="480"/>
      </w:pPr>
      <w:rPr>
        <w:rFonts w:ascii="Arial" w:hAnsi="Arial" w:cs="Arial"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4D634CA"/>
    <w:multiLevelType w:val="hybridMultilevel"/>
    <w:tmpl w:val="A62EB994"/>
    <w:lvl w:ilvl="0" w:tplc="6F78E172">
      <w:start w:val="1"/>
      <w:numFmt w:val="taiwaneseCountingThousand"/>
      <w:lvlText w:val="%1、"/>
      <w:lvlJc w:val="left"/>
      <w:pPr>
        <w:tabs>
          <w:tab w:val="num" w:pos="570"/>
        </w:tabs>
        <w:ind w:left="570" w:hanging="570"/>
      </w:pPr>
      <w:rPr>
        <w:rFonts w:hint="default"/>
      </w:rPr>
    </w:lvl>
    <w:lvl w:ilvl="1" w:tplc="04090001">
      <w:start w:val="1"/>
      <w:numFmt w:val="bullet"/>
      <w:lvlText w:val=""/>
      <w:lvlJc w:val="left"/>
      <w:pPr>
        <w:tabs>
          <w:tab w:val="num" w:pos="840"/>
        </w:tabs>
        <w:ind w:left="840" w:hanging="360"/>
      </w:pPr>
      <w:rPr>
        <w:rFonts w:ascii="Wingdings" w:hAnsi="Wingdings" w:hint="default"/>
        <w:sz w:val="24"/>
        <w:szCs w:val="24"/>
      </w:rPr>
    </w:lvl>
    <w:lvl w:ilvl="2" w:tplc="E32CB65E">
      <w:start w:val="1"/>
      <w:numFmt w:val="decimal"/>
      <w:lvlText w:val="(%3) "/>
      <w:lvlJc w:val="left"/>
      <w:pPr>
        <w:tabs>
          <w:tab w:val="num" w:pos="1440"/>
        </w:tabs>
        <w:ind w:left="1440" w:hanging="480"/>
      </w:pPr>
      <w:rPr>
        <w:rFonts w:ascii="Arial" w:hAnsi="Arial" w:cs="Arial" w:hint="default"/>
        <w:sz w:val="24"/>
        <w:szCs w:val="24"/>
      </w:rPr>
    </w:lvl>
    <w:lvl w:ilvl="3" w:tplc="04090011">
      <w:start w:val="1"/>
      <w:numFmt w:val="upperLetter"/>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6AEC3171"/>
    <w:multiLevelType w:val="hybridMultilevel"/>
    <w:tmpl w:val="A998D638"/>
    <w:lvl w:ilvl="0" w:tplc="6F78E172">
      <w:start w:val="1"/>
      <w:numFmt w:val="taiwaneseCountingThousand"/>
      <w:lvlText w:val="%1、"/>
      <w:lvlJc w:val="left"/>
      <w:pPr>
        <w:tabs>
          <w:tab w:val="num" w:pos="570"/>
        </w:tabs>
        <w:ind w:left="570" w:hanging="570"/>
      </w:pPr>
      <w:rPr>
        <w:rFonts w:hint="default"/>
      </w:rPr>
    </w:lvl>
    <w:lvl w:ilvl="1" w:tplc="D1BEDD7C">
      <w:start w:val="1"/>
      <w:numFmt w:val="decimal"/>
      <w:lvlText w:val="%2."/>
      <w:lvlJc w:val="left"/>
      <w:pPr>
        <w:tabs>
          <w:tab w:val="num" w:pos="840"/>
        </w:tabs>
        <w:ind w:left="840" w:hanging="360"/>
      </w:pPr>
      <w:rPr>
        <w:rFonts w:hint="default"/>
        <w:sz w:val="24"/>
        <w:szCs w:val="24"/>
      </w:rPr>
    </w:lvl>
    <w:lvl w:ilvl="2" w:tplc="C65A172A">
      <w:start w:val="1"/>
      <w:numFmt w:val="decimal"/>
      <w:lvlText w:val="(%3) "/>
      <w:lvlJc w:val="left"/>
      <w:pPr>
        <w:tabs>
          <w:tab w:val="num" w:pos="1440"/>
        </w:tabs>
        <w:ind w:left="1440" w:hanging="480"/>
      </w:pPr>
      <w:rPr>
        <w:rFonts w:hint="eastAsia"/>
        <w:sz w:val="24"/>
        <w:szCs w:val="24"/>
      </w:rPr>
    </w:lvl>
    <w:lvl w:ilvl="3" w:tplc="04090011">
      <w:start w:val="1"/>
      <w:numFmt w:val="upperLetter"/>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72240DB2"/>
    <w:multiLevelType w:val="hybridMultilevel"/>
    <w:tmpl w:val="1B28456C"/>
    <w:lvl w:ilvl="0" w:tplc="075CC55C">
      <w:start w:val="1"/>
      <w:numFmt w:val="taiwaneseCountingThousand"/>
      <w:lvlText w:val="%1."/>
      <w:lvlJc w:val="left"/>
      <w:pPr>
        <w:tabs>
          <w:tab w:val="num" w:pos="1260"/>
        </w:tabs>
        <w:ind w:left="1260" w:hanging="360"/>
      </w:pPr>
      <w:rPr>
        <w:color w:val="auto"/>
      </w:rPr>
    </w:lvl>
    <w:lvl w:ilvl="1" w:tplc="F462F860">
      <w:start w:val="1"/>
      <w:numFmt w:val="decimal"/>
      <w:lvlText w:val="%2、"/>
      <w:lvlJc w:val="left"/>
      <w:pPr>
        <w:tabs>
          <w:tab w:val="num" w:pos="1740"/>
        </w:tabs>
        <w:ind w:left="1740" w:hanging="360"/>
      </w:pPr>
      <w:rPr>
        <w:rFonts w:ascii="Arial Narrow" w:eastAsia="標楷體" w:hAnsi="Arial Narrow" w:hint="default"/>
        <w:color w:val="auto"/>
        <w:sz w:val="24"/>
        <w:szCs w:val="24"/>
      </w:rPr>
    </w:lvl>
    <w:lvl w:ilvl="2" w:tplc="0409001B">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start w:val="1"/>
      <w:numFmt w:val="ideographTraditional"/>
      <w:lvlText w:val="%5、"/>
      <w:lvlJc w:val="left"/>
      <w:pPr>
        <w:tabs>
          <w:tab w:val="num" w:pos="3300"/>
        </w:tabs>
        <w:ind w:left="3300" w:hanging="480"/>
      </w:pPr>
    </w:lvl>
    <w:lvl w:ilvl="5" w:tplc="0409001B">
      <w:start w:val="1"/>
      <w:numFmt w:val="lowerRoman"/>
      <w:lvlText w:val="%6."/>
      <w:lvlJc w:val="right"/>
      <w:pPr>
        <w:tabs>
          <w:tab w:val="num" w:pos="3780"/>
        </w:tabs>
        <w:ind w:left="3780" w:hanging="480"/>
      </w:pPr>
    </w:lvl>
    <w:lvl w:ilvl="6" w:tplc="0409000F">
      <w:start w:val="1"/>
      <w:numFmt w:val="decimal"/>
      <w:lvlText w:val="%7."/>
      <w:lvlJc w:val="left"/>
      <w:pPr>
        <w:tabs>
          <w:tab w:val="num" w:pos="4260"/>
        </w:tabs>
        <w:ind w:left="4260" w:hanging="480"/>
      </w:pPr>
    </w:lvl>
    <w:lvl w:ilvl="7" w:tplc="04090019">
      <w:start w:val="1"/>
      <w:numFmt w:val="ideographTraditional"/>
      <w:lvlText w:val="%8、"/>
      <w:lvlJc w:val="left"/>
      <w:pPr>
        <w:tabs>
          <w:tab w:val="num" w:pos="4740"/>
        </w:tabs>
        <w:ind w:left="4740" w:hanging="480"/>
      </w:pPr>
    </w:lvl>
    <w:lvl w:ilvl="8" w:tplc="0409001B">
      <w:start w:val="1"/>
      <w:numFmt w:val="lowerRoman"/>
      <w:lvlText w:val="%9."/>
      <w:lvlJc w:val="right"/>
      <w:pPr>
        <w:tabs>
          <w:tab w:val="num" w:pos="5220"/>
        </w:tabs>
        <w:ind w:left="5220" w:hanging="480"/>
      </w:pPr>
    </w:lvl>
  </w:abstractNum>
  <w:abstractNum w:abstractNumId="10" w15:restartNumberingAfterBreak="0">
    <w:nsid w:val="7EA02640"/>
    <w:multiLevelType w:val="hybridMultilevel"/>
    <w:tmpl w:val="ED2AEE8A"/>
    <w:lvl w:ilvl="0" w:tplc="E32CB65E">
      <w:start w:val="1"/>
      <w:numFmt w:val="decimal"/>
      <w:lvlText w:val="(%1) "/>
      <w:lvlJc w:val="left"/>
      <w:pPr>
        <w:tabs>
          <w:tab w:val="num" w:pos="1440"/>
        </w:tabs>
        <w:ind w:left="1440" w:hanging="480"/>
      </w:pPr>
      <w:rPr>
        <w:rFonts w:ascii="Arial" w:hAnsi="Arial" w:cs="Arial"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8"/>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7"/>
  </w:num>
  <w:num w:numId="7">
    <w:abstractNumId w:val="5"/>
  </w:num>
  <w:num w:numId="8">
    <w:abstractNumId w:val="1"/>
  </w:num>
  <w:num w:numId="9">
    <w:abstractNumId w:val="10"/>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F16"/>
    <w:rsid w:val="000258AA"/>
    <w:rsid w:val="00055081"/>
    <w:rsid w:val="000D40BB"/>
    <w:rsid w:val="00186F82"/>
    <w:rsid w:val="001C7C1D"/>
    <w:rsid w:val="001F14AA"/>
    <w:rsid w:val="00254CEC"/>
    <w:rsid w:val="00255316"/>
    <w:rsid w:val="002C698E"/>
    <w:rsid w:val="002F4942"/>
    <w:rsid w:val="00391503"/>
    <w:rsid w:val="003A11A5"/>
    <w:rsid w:val="003C0995"/>
    <w:rsid w:val="004075AA"/>
    <w:rsid w:val="00410B6C"/>
    <w:rsid w:val="004319BF"/>
    <w:rsid w:val="0044627F"/>
    <w:rsid w:val="004D4C65"/>
    <w:rsid w:val="004F6A0C"/>
    <w:rsid w:val="005159F1"/>
    <w:rsid w:val="005446FC"/>
    <w:rsid w:val="00582E69"/>
    <w:rsid w:val="005D29C9"/>
    <w:rsid w:val="00607E84"/>
    <w:rsid w:val="00625600"/>
    <w:rsid w:val="00670C66"/>
    <w:rsid w:val="00683C13"/>
    <w:rsid w:val="006955BD"/>
    <w:rsid w:val="006B3939"/>
    <w:rsid w:val="006C261E"/>
    <w:rsid w:val="006E7D8D"/>
    <w:rsid w:val="00716B1B"/>
    <w:rsid w:val="007639EF"/>
    <w:rsid w:val="00772DEC"/>
    <w:rsid w:val="00774120"/>
    <w:rsid w:val="007B328E"/>
    <w:rsid w:val="007F5FD7"/>
    <w:rsid w:val="008017BD"/>
    <w:rsid w:val="00854F16"/>
    <w:rsid w:val="0088162D"/>
    <w:rsid w:val="00887CBA"/>
    <w:rsid w:val="009B5E8E"/>
    <w:rsid w:val="00A478AB"/>
    <w:rsid w:val="00A54F03"/>
    <w:rsid w:val="00A61EDB"/>
    <w:rsid w:val="00A80F16"/>
    <w:rsid w:val="00A969FC"/>
    <w:rsid w:val="00B952CC"/>
    <w:rsid w:val="00B96788"/>
    <w:rsid w:val="00BD1E26"/>
    <w:rsid w:val="00BE3A6E"/>
    <w:rsid w:val="00C15733"/>
    <w:rsid w:val="00C23196"/>
    <w:rsid w:val="00C60062"/>
    <w:rsid w:val="00C81D7A"/>
    <w:rsid w:val="00C96BB2"/>
    <w:rsid w:val="00CF5AC3"/>
    <w:rsid w:val="00D06FD6"/>
    <w:rsid w:val="00D53DE0"/>
    <w:rsid w:val="00DE44A9"/>
    <w:rsid w:val="00E23174"/>
    <w:rsid w:val="00ED2D83"/>
    <w:rsid w:val="00EE5214"/>
    <w:rsid w:val="00EE7A8A"/>
    <w:rsid w:val="00F02006"/>
    <w:rsid w:val="00FD0A30"/>
    <w:rsid w:val="00FF5AE8"/>
    <w:rsid w:val="00FF61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703AD4-855C-4826-A1C2-6B91CB62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F1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D2D83"/>
    <w:pPr>
      <w:tabs>
        <w:tab w:val="center" w:pos="4153"/>
        <w:tab w:val="right" w:pos="8306"/>
      </w:tabs>
      <w:snapToGrid w:val="0"/>
    </w:pPr>
    <w:rPr>
      <w:sz w:val="20"/>
      <w:szCs w:val="20"/>
    </w:rPr>
  </w:style>
  <w:style w:type="paragraph" w:styleId="a4">
    <w:name w:val="footer"/>
    <w:basedOn w:val="a"/>
    <w:rsid w:val="00ED2D83"/>
    <w:pPr>
      <w:tabs>
        <w:tab w:val="center" w:pos="4153"/>
        <w:tab w:val="right" w:pos="8306"/>
      </w:tabs>
      <w:snapToGrid w:val="0"/>
    </w:pPr>
    <w:rPr>
      <w:sz w:val="20"/>
      <w:szCs w:val="20"/>
    </w:rPr>
  </w:style>
  <w:style w:type="character" w:styleId="a5">
    <w:name w:val="Hyperlink"/>
    <w:basedOn w:val="a0"/>
    <w:rsid w:val="001C7C1D"/>
    <w:rPr>
      <w:color w:val="0000FF"/>
      <w:u w:val="single"/>
    </w:rPr>
  </w:style>
  <w:style w:type="table" w:styleId="a6">
    <w:name w:val="Table Grid"/>
    <w:basedOn w:val="a1"/>
    <w:rsid w:val="004F6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96BB2"/>
    <w:pPr>
      <w:ind w:leftChars="200" w:left="480"/>
    </w:pPr>
  </w:style>
  <w:style w:type="paragraph" w:styleId="a8">
    <w:name w:val="Balloon Text"/>
    <w:basedOn w:val="a"/>
    <w:link w:val="a9"/>
    <w:semiHidden/>
    <w:unhideWhenUsed/>
    <w:rsid w:val="00774120"/>
    <w:rPr>
      <w:rFonts w:asciiTheme="majorHAnsi" w:eastAsiaTheme="majorEastAsia" w:hAnsiTheme="majorHAnsi" w:cstheme="majorBidi"/>
      <w:sz w:val="18"/>
      <w:szCs w:val="18"/>
    </w:rPr>
  </w:style>
  <w:style w:type="character" w:customStyle="1" w:styleId="a9">
    <w:name w:val="註解方塊文字 字元"/>
    <w:basedOn w:val="a0"/>
    <w:link w:val="a8"/>
    <w:semiHidden/>
    <w:rsid w:val="0077412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578793">
      <w:bodyDiv w:val="1"/>
      <w:marLeft w:val="0"/>
      <w:marRight w:val="0"/>
      <w:marTop w:val="0"/>
      <w:marBottom w:val="0"/>
      <w:divBdr>
        <w:top w:val="none" w:sz="0" w:space="0" w:color="auto"/>
        <w:left w:val="none" w:sz="0" w:space="0" w:color="auto"/>
        <w:bottom w:val="none" w:sz="0" w:space="0" w:color="auto"/>
        <w:right w:val="none" w:sz="0" w:space="0" w:color="auto"/>
      </w:divBdr>
    </w:div>
    <w:div w:id="641545457">
      <w:bodyDiv w:val="1"/>
      <w:marLeft w:val="0"/>
      <w:marRight w:val="0"/>
      <w:marTop w:val="0"/>
      <w:marBottom w:val="0"/>
      <w:divBdr>
        <w:top w:val="none" w:sz="0" w:space="0" w:color="auto"/>
        <w:left w:val="none" w:sz="0" w:space="0" w:color="auto"/>
        <w:bottom w:val="none" w:sz="0" w:space="0" w:color="auto"/>
        <w:right w:val="none" w:sz="0" w:space="0" w:color="auto"/>
      </w:divBdr>
    </w:div>
    <w:div w:id="1136677885">
      <w:bodyDiv w:val="1"/>
      <w:marLeft w:val="0"/>
      <w:marRight w:val="0"/>
      <w:marTop w:val="0"/>
      <w:marBottom w:val="0"/>
      <w:divBdr>
        <w:top w:val="none" w:sz="0" w:space="0" w:color="auto"/>
        <w:left w:val="none" w:sz="0" w:space="0" w:color="auto"/>
        <w:bottom w:val="none" w:sz="0" w:space="0" w:color="auto"/>
        <w:right w:val="none" w:sz="0" w:space="0" w:color="auto"/>
      </w:divBdr>
    </w:div>
    <w:div w:id="14265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247</Words>
  <Characters>1411</Characters>
  <Application>Microsoft Office Word</Application>
  <DocSecurity>0</DocSecurity>
  <Lines>11</Lines>
  <Paragraphs>3</Paragraphs>
  <ScaleCrop>false</ScaleCrop>
  <Company/>
  <LinksUpToDate>false</LinksUpToDate>
  <CharactersWithSpaces>1655</CharactersWithSpaces>
  <SharedDoc>false</SharedDoc>
  <HLinks>
    <vt:vector size="6" baseType="variant">
      <vt:variant>
        <vt:i4>4587538</vt:i4>
      </vt:variant>
      <vt:variant>
        <vt:i4>0</vt:i4>
      </vt:variant>
      <vt:variant>
        <vt:i4>0</vt:i4>
      </vt:variant>
      <vt:variant>
        <vt:i4>5</vt:i4>
      </vt:variant>
      <vt:variant>
        <vt:lpwstr>mailto:susan_wu@chicony.com.tw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dc:title>
  <dc:creator>chicony</dc:creator>
  <cp:lastModifiedBy>admin</cp:lastModifiedBy>
  <cp:revision>3</cp:revision>
  <cp:lastPrinted>2019-09-11T05:38:00Z</cp:lastPrinted>
  <dcterms:created xsi:type="dcterms:W3CDTF">2019-09-11T05:44:00Z</dcterms:created>
  <dcterms:modified xsi:type="dcterms:W3CDTF">2019-09-11T06:16:00Z</dcterms:modified>
</cp:coreProperties>
</file>