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ED" w:rsidRPr="00A64E0B" w:rsidRDefault="001B3BE9" w:rsidP="00020BED">
      <w:pPr>
        <w:rPr>
          <w:rFonts w:eastAsia="標楷體"/>
          <w:b/>
          <w:color w:val="000000" w:themeColor="text1"/>
          <w:sz w:val="40"/>
          <w:u w:val="single"/>
        </w:rPr>
      </w:pPr>
      <w:r w:rsidRPr="0099050A">
        <w:t xml:space="preserve">              </w:t>
      </w:r>
      <w:r w:rsidR="005B4761">
        <w:t xml:space="preserve">  </w:t>
      </w:r>
      <w:r w:rsidRPr="0099050A">
        <w:t xml:space="preserve">      </w:t>
      </w:r>
      <w:r w:rsidRPr="00A64E0B">
        <w:rPr>
          <w:rFonts w:eastAsia="標楷體"/>
          <w:b/>
          <w:color w:val="000000" w:themeColor="text1"/>
          <w:sz w:val="40"/>
          <w:u w:val="single"/>
        </w:rPr>
        <w:t>太古汽車獎助學金申請辦法</w:t>
      </w:r>
    </w:p>
    <w:p w:rsidR="00D24753" w:rsidRPr="00A64E0B" w:rsidRDefault="00D24753" w:rsidP="00020BED">
      <w:pPr>
        <w:ind w:leftChars="1" w:left="568" w:hangingChars="202" w:hanging="566"/>
        <w:jc w:val="both"/>
        <w:rPr>
          <w:rFonts w:eastAsia="標楷體"/>
          <w:color w:val="000000" w:themeColor="text1"/>
          <w:sz w:val="28"/>
        </w:rPr>
      </w:pPr>
      <w:r w:rsidRPr="00A64E0B">
        <w:rPr>
          <w:rFonts w:eastAsia="標楷體" w:hint="eastAsia"/>
          <w:color w:val="000000" w:themeColor="text1"/>
          <w:sz w:val="28"/>
        </w:rPr>
        <w:t>一</w:t>
      </w:r>
      <w:r w:rsidRPr="00A64E0B">
        <w:rPr>
          <w:rFonts w:eastAsia="標楷體"/>
          <w:color w:val="000000" w:themeColor="text1"/>
          <w:sz w:val="28"/>
        </w:rPr>
        <w:t>、</w:t>
      </w:r>
      <w:r w:rsidR="008D6DF3" w:rsidRPr="00A64E0B">
        <w:rPr>
          <w:rFonts w:eastAsia="標楷體"/>
          <w:color w:val="000000" w:themeColor="text1"/>
          <w:sz w:val="28"/>
        </w:rPr>
        <w:t>主旨：</w:t>
      </w:r>
      <w:r w:rsidRPr="00A64E0B">
        <w:rPr>
          <w:rFonts w:eastAsia="標楷體"/>
          <w:color w:val="000000" w:themeColor="text1"/>
          <w:sz w:val="28"/>
        </w:rPr>
        <w:t>太古國際汽車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Pr="00A64E0B">
        <w:rPr>
          <w:rFonts w:eastAsia="標楷體" w:hint="eastAsia"/>
          <w:color w:val="000000" w:themeColor="text1"/>
          <w:sz w:val="28"/>
        </w:rPr>
        <w:t>秉持</w:t>
      </w:r>
      <w:r w:rsidR="00B6700A" w:rsidRPr="00A64E0B">
        <w:rPr>
          <w:rFonts w:eastAsia="標楷體" w:hint="eastAsia"/>
          <w:color w:val="000000" w:themeColor="text1"/>
          <w:sz w:val="28"/>
        </w:rPr>
        <w:t>永續發展之</w:t>
      </w:r>
      <w:r w:rsidRPr="00A64E0B">
        <w:rPr>
          <w:rFonts w:eastAsia="標楷體" w:hint="eastAsia"/>
          <w:color w:val="000000" w:themeColor="text1"/>
          <w:sz w:val="28"/>
        </w:rPr>
        <w:t>經營理念，為回饋社會</w:t>
      </w:r>
      <w:r w:rsidRPr="00A64E0B">
        <w:rPr>
          <w:rFonts w:ascii="新細明體" w:eastAsia="新細明體" w:hAnsi="新細明體" w:hint="eastAsia"/>
          <w:color w:val="000000" w:themeColor="text1"/>
          <w:sz w:val="28"/>
        </w:rPr>
        <w:t>、</w:t>
      </w:r>
      <w:r w:rsidRPr="00A64E0B">
        <w:rPr>
          <w:rFonts w:eastAsia="標楷體" w:hint="eastAsia"/>
          <w:color w:val="000000" w:themeColor="text1"/>
          <w:sz w:val="28"/>
        </w:rPr>
        <w:t>善盡社會責任，並</w:t>
      </w:r>
      <w:r w:rsidR="008D6DF3" w:rsidRPr="00A64E0B">
        <w:rPr>
          <w:rFonts w:eastAsia="標楷體"/>
          <w:color w:val="000000" w:themeColor="text1"/>
          <w:sz w:val="28"/>
        </w:rPr>
        <w:t>鼓勵</w:t>
      </w:r>
      <w:r w:rsidR="00B6700A" w:rsidRPr="00A64E0B">
        <w:rPr>
          <w:rFonts w:eastAsia="標楷體" w:hint="eastAsia"/>
          <w:color w:val="000000" w:themeColor="text1"/>
          <w:sz w:val="28"/>
        </w:rPr>
        <w:t>學</w:t>
      </w:r>
      <w:r w:rsidR="008D6DF3" w:rsidRPr="00A64E0B">
        <w:rPr>
          <w:rFonts w:eastAsia="標楷體"/>
          <w:color w:val="000000" w:themeColor="text1"/>
          <w:sz w:val="28"/>
        </w:rPr>
        <w:t>生前往</w:t>
      </w:r>
      <w:r w:rsidRPr="00A64E0B">
        <w:rPr>
          <w:rFonts w:eastAsia="標楷體" w:hint="eastAsia"/>
          <w:color w:val="000000" w:themeColor="text1"/>
          <w:sz w:val="28"/>
        </w:rPr>
        <w:t>汽車產業</w:t>
      </w:r>
      <w:r w:rsidR="008D6DF3" w:rsidRPr="00A64E0B">
        <w:rPr>
          <w:rFonts w:eastAsia="標楷體"/>
          <w:color w:val="000000" w:themeColor="text1"/>
          <w:sz w:val="28"/>
        </w:rPr>
        <w:t>職場實習，</w:t>
      </w:r>
      <w:r w:rsidRPr="00A64E0B">
        <w:rPr>
          <w:rFonts w:eastAsia="標楷體" w:hint="eastAsia"/>
          <w:color w:val="000000" w:themeColor="text1"/>
          <w:sz w:val="28"/>
        </w:rPr>
        <w:t>以</w:t>
      </w:r>
      <w:r w:rsidR="008D6DF3" w:rsidRPr="00A64E0B">
        <w:rPr>
          <w:rFonts w:eastAsia="標楷體"/>
          <w:color w:val="000000" w:themeColor="text1"/>
          <w:sz w:val="28"/>
        </w:rPr>
        <w:t>培育汽車</w:t>
      </w:r>
      <w:r w:rsidRPr="00A64E0B">
        <w:rPr>
          <w:rFonts w:eastAsia="標楷體" w:hint="eastAsia"/>
          <w:color w:val="000000" w:themeColor="text1"/>
          <w:sz w:val="28"/>
        </w:rPr>
        <w:t>產</w:t>
      </w:r>
      <w:r w:rsidR="008D6DF3" w:rsidRPr="00A64E0B">
        <w:rPr>
          <w:rFonts w:eastAsia="標楷體"/>
          <w:color w:val="000000" w:themeColor="text1"/>
          <w:sz w:val="28"/>
        </w:rPr>
        <w:t>業人才，特設立此獎</w:t>
      </w:r>
      <w:r w:rsidR="00D05E34" w:rsidRPr="00A64E0B">
        <w:rPr>
          <w:rFonts w:eastAsia="標楷體" w:hint="eastAsia"/>
          <w:color w:val="000000" w:themeColor="text1"/>
          <w:sz w:val="28"/>
        </w:rPr>
        <w:t>助</w:t>
      </w:r>
      <w:r w:rsidR="008D6DF3" w:rsidRPr="00A64E0B">
        <w:rPr>
          <w:rFonts w:eastAsia="標楷體"/>
          <w:color w:val="000000" w:themeColor="text1"/>
          <w:sz w:val="28"/>
        </w:rPr>
        <w:t>學金。</w:t>
      </w:r>
    </w:p>
    <w:p w:rsidR="00D24753" w:rsidRPr="00A64E0B" w:rsidRDefault="008D6DF3" w:rsidP="008D6DF3">
      <w:pPr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二、</w:t>
      </w:r>
      <w:r w:rsidR="000A2982" w:rsidRPr="00A64E0B">
        <w:rPr>
          <w:rFonts w:eastAsia="標楷體"/>
          <w:color w:val="000000" w:themeColor="text1"/>
          <w:sz w:val="28"/>
        </w:rPr>
        <w:t>獎助學金</w:t>
      </w:r>
      <w:r w:rsidRPr="00A64E0B">
        <w:rPr>
          <w:rFonts w:eastAsia="標楷體"/>
          <w:color w:val="000000" w:themeColor="text1"/>
          <w:sz w:val="28"/>
        </w:rPr>
        <w:t>對象：</w:t>
      </w:r>
      <w:r w:rsidR="005A6811" w:rsidRPr="00A64E0B">
        <w:rPr>
          <w:rFonts w:eastAsia="標楷體"/>
          <w:color w:val="000000" w:themeColor="text1"/>
          <w:sz w:val="28"/>
        </w:rPr>
        <w:t>車輛</w:t>
      </w:r>
      <w:r w:rsidR="00482DB5" w:rsidRPr="00A64E0B">
        <w:rPr>
          <w:rFonts w:eastAsia="標楷體" w:hint="eastAsia"/>
          <w:color w:val="000000" w:themeColor="text1"/>
          <w:sz w:val="28"/>
        </w:rPr>
        <w:t>相關科系，大</w:t>
      </w:r>
      <w:r w:rsidRPr="00A64E0B">
        <w:rPr>
          <w:rFonts w:eastAsia="標楷體"/>
          <w:color w:val="000000" w:themeColor="text1"/>
          <w:sz w:val="28"/>
        </w:rPr>
        <w:t>二</w:t>
      </w:r>
      <w:r w:rsidR="006221C4" w:rsidRPr="00A64E0B">
        <w:rPr>
          <w:rFonts w:ascii="新細明體" w:eastAsia="新細明體" w:hAnsi="新細明體" w:hint="eastAsia"/>
          <w:color w:val="000000" w:themeColor="text1"/>
          <w:sz w:val="28"/>
        </w:rPr>
        <w:t>、</w:t>
      </w:r>
      <w:r w:rsidR="006221C4" w:rsidRPr="00A64E0B">
        <w:rPr>
          <w:rFonts w:eastAsia="標楷體" w:hint="eastAsia"/>
          <w:color w:val="000000" w:themeColor="text1"/>
          <w:sz w:val="28"/>
        </w:rPr>
        <w:t>三</w:t>
      </w:r>
      <w:r w:rsidR="006221C4" w:rsidRPr="00A64E0B">
        <w:rPr>
          <w:rFonts w:ascii="新細明體" w:eastAsia="新細明體" w:hAnsi="新細明體" w:hint="eastAsia"/>
          <w:color w:val="000000" w:themeColor="text1"/>
          <w:sz w:val="28"/>
        </w:rPr>
        <w:t>、</w:t>
      </w:r>
      <w:r w:rsidR="006221C4" w:rsidRPr="00A64E0B">
        <w:rPr>
          <w:rFonts w:eastAsia="標楷體" w:hint="eastAsia"/>
          <w:color w:val="000000" w:themeColor="text1"/>
          <w:sz w:val="28"/>
        </w:rPr>
        <w:t>四</w:t>
      </w:r>
      <w:r w:rsidRPr="00A64E0B">
        <w:rPr>
          <w:rFonts w:eastAsia="標楷體"/>
          <w:color w:val="000000" w:themeColor="text1"/>
          <w:sz w:val="28"/>
        </w:rPr>
        <w:t>年級之學生。</w:t>
      </w:r>
    </w:p>
    <w:p w:rsidR="00D24753" w:rsidRPr="00A64E0B" w:rsidRDefault="008D6DF3" w:rsidP="008D6DF3">
      <w:pPr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三、名額暨金額：</w:t>
      </w:r>
      <w:r w:rsidR="00C43C95" w:rsidRPr="00A64E0B">
        <w:rPr>
          <w:rFonts w:eastAsia="標楷體" w:hint="eastAsia"/>
          <w:color w:val="000000" w:themeColor="text1"/>
          <w:sz w:val="28"/>
        </w:rPr>
        <w:t>共計兩名，</w:t>
      </w:r>
      <w:r w:rsidR="005058FB" w:rsidRPr="00A64E0B">
        <w:rPr>
          <w:rFonts w:eastAsia="標楷體" w:hint="eastAsia"/>
          <w:color w:val="000000" w:themeColor="text1"/>
          <w:sz w:val="28"/>
        </w:rPr>
        <w:t>每名</w:t>
      </w:r>
      <w:r w:rsidR="001B3BE9" w:rsidRPr="00A64E0B">
        <w:rPr>
          <w:rFonts w:eastAsia="標楷體"/>
          <w:color w:val="000000" w:themeColor="text1"/>
          <w:sz w:val="28"/>
        </w:rPr>
        <w:t>每學期補助</w:t>
      </w:r>
      <w:r w:rsidR="00B6700A" w:rsidRPr="00A64E0B">
        <w:rPr>
          <w:rFonts w:eastAsia="標楷體" w:hint="eastAsia"/>
          <w:color w:val="000000" w:themeColor="text1"/>
          <w:sz w:val="28"/>
        </w:rPr>
        <w:t>壹</w:t>
      </w:r>
      <w:r w:rsidR="005058FB" w:rsidRPr="00A64E0B">
        <w:rPr>
          <w:rFonts w:eastAsia="標楷體"/>
          <w:color w:val="000000" w:themeColor="text1"/>
          <w:sz w:val="28"/>
        </w:rPr>
        <w:t>萬元</w:t>
      </w:r>
      <w:r w:rsidR="00D24753" w:rsidRPr="00A64E0B">
        <w:rPr>
          <w:rFonts w:eastAsia="標楷體"/>
          <w:color w:val="000000" w:themeColor="text1"/>
          <w:sz w:val="28"/>
        </w:rPr>
        <w:t>。</w:t>
      </w:r>
    </w:p>
    <w:p w:rsidR="00D24753" w:rsidRPr="00A64E0B" w:rsidRDefault="001B3BE9" w:rsidP="00020BED">
      <w:pPr>
        <w:ind w:leftChars="1" w:left="568" w:hangingChars="202" w:hanging="566"/>
        <w:jc w:val="both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四、申請配合義務：</w:t>
      </w:r>
      <w:r w:rsidR="008D4084" w:rsidRPr="00A64E0B">
        <w:rPr>
          <w:rFonts w:eastAsia="標楷體"/>
          <w:color w:val="000000" w:themeColor="text1"/>
          <w:sz w:val="28"/>
        </w:rPr>
        <w:t>領取獎助學金</w:t>
      </w:r>
      <w:r w:rsidR="008D4084">
        <w:rPr>
          <w:rFonts w:eastAsia="標楷體" w:hint="eastAsia"/>
          <w:color w:val="000000" w:themeColor="text1"/>
          <w:sz w:val="28"/>
        </w:rPr>
        <w:t>之同學</w:t>
      </w:r>
      <w:r w:rsidR="008D4084" w:rsidRPr="00A64E0B">
        <w:rPr>
          <w:rFonts w:eastAsia="標楷體"/>
          <w:color w:val="000000" w:themeColor="text1"/>
          <w:sz w:val="28"/>
        </w:rPr>
        <w:t>，需至太古汽車</w:t>
      </w:r>
      <w:r w:rsidR="008D4084" w:rsidRPr="00A64E0B">
        <w:rPr>
          <w:rFonts w:eastAsia="標楷體" w:hint="eastAsia"/>
          <w:color w:val="000000" w:themeColor="text1"/>
          <w:sz w:val="28"/>
        </w:rPr>
        <w:t>集團</w:t>
      </w:r>
      <w:r w:rsidR="008D4084" w:rsidRPr="00A64E0B">
        <w:rPr>
          <w:rFonts w:eastAsia="標楷體"/>
          <w:color w:val="000000" w:themeColor="text1"/>
          <w:sz w:val="28"/>
        </w:rPr>
        <w:t>體系之保養廠實習</w:t>
      </w:r>
      <w:r w:rsidR="008D4084" w:rsidRPr="00A64E0B">
        <w:rPr>
          <w:rFonts w:eastAsia="標楷體" w:hint="eastAsia"/>
          <w:color w:val="000000" w:themeColor="text1"/>
          <w:sz w:val="28"/>
        </w:rPr>
        <w:t>一</w:t>
      </w:r>
      <w:r w:rsidR="008D4084">
        <w:rPr>
          <w:rFonts w:eastAsia="標楷體" w:hint="eastAsia"/>
          <w:color w:val="000000" w:themeColor="text1"/>
          <w:sz w:val="28"/>
        </w:rPr>
        <w:t>年</w:t>
      </w:r>
      <w:r w:rsidR="008D4084" w:rsidRPr="00A64E0B">
        <w:rPr>
          <w:rFonts w:eastAsia="標楷體"/>
          <w:color w:val="000000" w:themeColor="text1"/>
          <w:sz w:val="28"/>
        </w:rPr>
        <w:t>(</w:t>
      </w:r>
      <w:r w:rsidR="008D4084" w:rsidRPr="00A64E0B">
        <w:rPr>
          <w:rFonts w:eastAsia="標楷體"/>
          <w:color w:val="000000" w:themeColor="text1"/>
          <w:sz w:val="28"/>
        </w:rPr>
        <w:t>實習期間另提供實習薪資</w:t>
      </w:r>
      <w:r w:rsidR="008D4084" w:rsidRPr="00A64E0B">
        <w:rPr>
          <w:rFonts w:eastAsia="標楷體"/>
          <w:color w:val="000000" w:themeColor="text1"/>
          <w:sz w:val="28"/>
        </w:rPr>
        <w:t>)</w:t>
      </w:r>
      <w:r w:rsidR="008D4084" w:rsidRPr="00A64E0B">
        <w:rPr>
          <w:rFonts w:eastAsia="標楷體"/>
          <w:color w:val="000000" w:themeColor="text1"/>
          <w:sz w:val="28"/>
        </w:rPr>
        <w:t>。</w:t>
      </w:r>
    </w:p>
    <w:p w:rsidR="00020BED" w:rsidRPr="00A64E0B" w:rsidRDefault="001B3BE9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五</w:t>
      </w:r>
      <w:r w:rsidR="008D6DF3" w:rsidRPr="00A64E0B">
        <w:rPr>
          <w:rFonts w:eastAsia="標楷體"/>
          <w:color w:val="000000" w:themeColor="text1"/>
          <w:sz w:val="28"/>
        </w:rPr>
        <w:t>、申請資格：</w:t>
      </w:r>
      <w:r w:rsidR="00482DB5" w:rsidRPr="00A64E0B">
        <w:rPr>
          <w:rFonts w:eastAsia="標楷體" w:hint="eastAsia"/>
          <w:color w:val="000000" w:themeColor="text1"/>
          <w:sz w:val="28"/>
        </w:rPr>
        <w:t>符合</w:t>
      </w:r>
      <w:r w:rsidR="008D6DF3" w:rsidRPr="00A64E0B">
        <w:rPr>
          <w:rFonts w:eastAsia="標楷體"/>
          <w:color w:val="000000" w:themeColor="text1"/>
          <w:sz w:val="28"/>
        </w:rPr>
        <w:t>前述第二項資格之學生且</w:t>
      </w:r>
      <w:r w:rsidR="00482DB5" w:rsidRPr="00A64E0B">
        <w:rPr>
          <w:rFonts w:eastAsia="標楷體" w:hint="eastAsia"/>
          <w:color w:val="000000" w:themeColor="text1"/>
          <w:sz w:val="28"/>
        </w:rPr>
        <w:t>具</w:t>
      </w:r>
      <w:r w:rsidR="008D6DF3" w:rsidRPr="00A64E0B">
        <w:rPr>
          <w:rFonts w:eastAsia="標楷體"/>
          <w:color w:val="000000" w:themeColor="text1"/>
          <w:sz w:val="28"/>
        </w:rPr>
        <w:t>下列資格者，均可提出申請。</w:t>
      </w:r>
    </w:p>
    <w:p w:rsidR="0099050A" w:rsidRPr="00A64E0B" w:rsidRDefault="00020BED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 xml:space="preserve">    </w:t>
      </w:r>
      <w:r w:rsidR="008D6DF3" w:rsidRPr="00A64E0B">
        <w:rPr>
          <w:rFonts w:eastAsia="標楷體"/>
          <w:color w:val="000000" w:themeColor="text1"/>
          <w:sz w:val="28"/>
        </w:rPr>
        <w:t>(</w:t>
      </w:r>
      <w:proofErr w:type="gramStart"/>
      <w:r w:rsidR="00271E14" w:rsidRPr="00A64E0B">
        <w:rPr>
          <w:rFonts w:eastAsia="標楷體"/>
          <w:color w:val="000000" w:themeColor="text1"/>
          <w:sz w:val="28"/>
        </w:rPr>
        <w:t>一</w:t>
      </w:r>
      <w:proofErr w:type="gramEnd"/>
      <w:r w:rsidR="008D6DF3" w:rsidRPr="00A64E0B">
        <w:rPr>
          <w:rFonts w:eastAsia="標楷體"/>
          <w:color w:val="000000" w:themeColor="text1"/>
          <w:sz w:val="28"/>
        </w:rPr>
        <w:t>)</w:t>
      </w:r>
      <w:r w:rsidR="008D6DF3" w:rsidRPr="00A64E0B">
        <w:rPr>
          <w:rFonts w:eastAsia="標楷體"/>
          <w:color w:val="000000" w:themeColor="text1"/>
          <w:sz w:val="28"/>
        </w:rPr>
        <w:t>在校學</w:t>
      </w:r>
      <w:r w:rsidR="005A6811" w:rsidRPr="00A64E0B">
        <w:rPr>
          <w:rFonts w:eastAsia="標楷體"/>
          <w:color w:val="000000" w:themeColor="text1"/>
          <w:sz w:val="28"/>
        </w:rPr>
        <w:t>業</w:t>
      </w:r>
      <w:r w:rsidR="008D6DF3" w:rsidRPr="00A64E0B">
        <w:rPr>
          <w:rFonts w:eastAsia="標楷體"/>
          <w:color w:val="000000" w:themeColor="text1"/>
          <w:sz w:val="28"/>
        </w:rPr>
        <w:t>成績表現良好</w:t>
      </w:r>
      <w:r w:rsidR="0099050A" w:rsidRPr="00A64E0B">
        <w:rPr>
          <w:rFonts w:eastAsia="標楷體" w:hint="eastAsia"/>
          <w:color w:val="000000" w:themeColor="text1"/>
          <w:sz w:val="28"/>
        </w:rPr>
        <w:t>，前一學期</w:t>
      </w:r>
      <w:r w:rsidR="005A6811" w:rsidRPr="00A64E0B">
        <w:rPr>
          <w:rFonts w:eastAsia="標楷體" w:hint="eastAsia"/>
          <w:color w:val="000000" w:themeColor="text1"/>
          <w:sz w:val="28"/>
        </w:rPr>
        <w:t>年級系排名</w:t>
      </w:r>
      <w:r w:rsidR="0099050A" w:rsidRPr="00A64E0B">
        <w:rPr>
          <w:rFonts w:eastAsia="標楷體" w:hint="eastAsia"/>
          <w:color w:val="000000" w:themeColor="text1"/>
          <w:sz w:val="28"/>
        </w:rPr>
        <w:t>需前</w:t>
      </w:r>
      <w:r w:rsidR="0099050A" w:rsidRPr="00A64E0B">
        <w:rPr>
          <w:rFonts w:eastAsia="標楷體" w:hint="eastAsia"/>
          <w:color w:val="000000" w:themeColor="text1"/>
          <w:sz w:val="28"/>
        </w:rPr>
        <w:t>20%</w:t>
      </w:r>
      <w:r w:rsidR="005A6811" w:rsidRPr="00A64E0B">
        <w:rPr>
          <w:rFonts w:eastAsia="標楷體" w:hint="eastAsia"/>
          <w:color w:val="000000" w:themeColor="text1"/>
          <w:sz w:val="28"/>
        </w:rPr>
        <w:t>以內</w:t>
      </w:r>
      <w:r w:rsidR="00B14EC6" w:rsidRPr="00A64E0B">
        <w:rPr>
          <w:rFonts w:eastAsia="標楷體" w:hint="eastAsia"/>
          <w:color w:val="000000" w:themeColor="text1"/>
          <w:sz w:val="28"/>
        </w:rPr>
        <w:t>。</w:t>
      </w:r>
    </w:p>
    <w:p w:rsidR="008D6DF3" w:rsidRPr="00A64E0B" w:rsidRDefault="008D6DF3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 xml:space="preserve">  </w:t>
      </w:r>
      <w:r w:rsidR="00B14EC6" w:rsidRPr="00A64E0B">
        <w:rPr>
          <w:rFonts w:eastAsia="標楷體"/>
          <w:color w:val="000000" w:themeColor="text1"/>
          <w:sz w:val="28"/>
        </w:rPr>
        <w:t xml:space="preserve">  </w:t>
      </w:r>
      <w:r w:rsidRPr="00A64E0B">
        <w:rPr>
          <w:rFonts w:eastAsia="標楷體"/>
          <w:color w:val="000000" w:themeColor="text1"/>
          <w:sz w:val="28"/>
        </w:rPr>
        <w:t>(</w:t>
      </w:r>
      <w:r w:rsidR="00271E14" w:rsidRPr="00A64E0B">
        <w:rPr>
          <w:rFonts w:eastAsia="標楷體"/>
          <w:color w:val="000000" w:themeColor="text1"/>
          <w:sz w:val="28"/>
        </w:rPr>
        <w:t>二</w:t>
      </w:r>
      <w:r w:rsidRPr="00A64E0B">
        <w:rPr>
          <w:rFonts w:eastAsia="標楷體"/>
          <w:color w:val="000000" w:themeColor="text1"/>
          <w:sz w:val="28"/>
        </w:rPr>
        <w:t>)</w:t>
      </w:r>
      <w:proofErr w:type="gramStart"/>
      <w:r w:rsidRPr="00A64E0B">
        <w:rPr>
          <w:rFonts w:eastAsia="標楷體"/>
          <w:color w:val="000000" w:themeColor="text1"/>
          <w:sz w:val="28"/>
        </w:rPr>
        <w:t>在校無不良</w:t>
      </w:r>
      <w:proofErr w:type="gramEnd"/>
      <w:r w:rsidR="005A6811" w:rsidRPr="00A64E0B">
        <w:rPr>
          <w:rFonts w:eastAsia="標楷體"/>
          <w:color w:val="000000" w:themeColor="text1"/>
          <w:sz w:val="28"/>
        </w:rPr>
        <w:t>紀錄</w:t>
      </w:r>
      <w:r w:rsidRPr="00A64E0B">
        <w:rPr>
          <w:rFonts w:eastAsia="標楷體"/>
          <w:color w:val="000000" w:themeColor="text1"/>
          <w:sz w:val="28"/>
        </w:rPr>
        <w:t>，操性成績</w:t>
      </w:r>
      <w:r w:rsidR="0099050A" w:rsidRPr="00A64E0B">
        <w:rPr>
          <w:rFonts w:eastAsia="標楷體" w:hint="eastAsia"/>
          <w:color w:val="000000" w:themeColor="text1"/>
          <w:sz w:val="28"/>
        </w:rPr>
        <w:t>甲等或</w:t>
      </w:r>
      <w:r w:rsidRPr="00A64E0B">
        <w:rPr>
          <w:rFonts w:eastAsia="標楷體"/>
          <w:color w:val="000000" w:themeColor="text1"/>
          <w:sz w:val="28"/>
        </w:rPr>
        <w:t>80</w:t>
      </w:r>
      <w:r w:rsidRPr="00A64E0B">
        <w:rPr>
          <w:rFonts w:eastAsia="標楷體"/>
          <w:color w:val="000000" w:themeColor="text1"/>
          <w:sz w:val="28"/>
        </w:rPr>
        <w:t>分</w:t>
      </w:r>
      <w:r w:rsidRPr="00A64E0B">
        <w:rPr>
          <w:rFonts w:eastAsia="標楷體"/>
          <w:color w:val="000000" w:themeColor="text1"/>
          <w:sz w:val="28"/>
        </w:rPr>
        <w:t>(</w:t>
      </w:r>
      <w:r w:rsidRPr="00A64E0B">
        <w:rPr>
          <w:rFonts w:eastAsia="標楷體"/>
          <w:color w:val="000000" w:themeColor="text1"/>
          <w:sz w:val="28"/>
        </w:rPr>
        <w:t>含</w:t>
      </w:r>
      <w:r w:rsidRPr="00A64E0B">
        <w:rPr>
          <w:rFonts w:eastAsia="標楷體"/>
          <w:color w:val="000000" w:themeColor="text1"/>
          <w:sz w:val="28"/>
        </w:rPr>
        <w:t>)</w:t>
      </w:r>
      <w:r w:rsidRPr="00A64E0B">
        <w:rPr>
          <w:rFonts w:eastAsia="標楷體"/>
          <w:color w:val="000000" w:themeColor="text1"/>
          <w:sz w:val="28"/>
        </w:rPr>
        <w:t>以上</w:t>
      </w:r>
      <w:r w:rsidR="00B14EC6" w:rsidRPr="00A64E0B">
        <w:rPr>
          <w:rFonts w:eastAsia="標楷體" w:hint="eastAsia"/>
          <w:color w:val="000000" w:themeColor="text1"/>
          <w:sz w:val="28"/>
        </w:rPr>
        <w:t>。</w:t>
      </w:r>
    </w:p>
    <w:p w:rsidR="008D6DF3" w:rsidRPr="00A64E0B" w:rsidRDefault="008D6DF3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 xml:space="preserve">  </w:t>
      </w:r>
      <w:r w:rsidR="00B14EC6" w:rsidRPr="00A64E0B">
        <w:rPr>
          <w:rFonts w:eastAsia="標楷體"/>
          <w:color w:val="000000" w:themeColor="text1"/>
          <w:sz w:val="28"/>
        </w:rPr>
        <w:t xml:space="preserve">  </w:t>
      </w:r>
      <w:r w:rsidRPr="00A64E0B">
        <w:rPr>
          <w:rFonts w:eastAsia="標楷體"/>
          <w:color w:val="000000" w:themeColor="text1"/>
          <w:sz w:val="28"/>
        </w:rPr>
        <w:t>(</w:t>
      </w:r>
      <w:r w:rsidR="00271E14" w:rsidRPr="00A64E0B">
        <w:rPr>
          <w:rFonts w:eastAsia="標楷體"/>
          <w:color w:val="000000" w:themeColor="text1"/>
          <w:sz w:val="28"/>
        </w:rPr>
        <w:t>三</w:t>
      </w:r>
      <w:r w:rsidRPr="00A64E0B">
        <w:rPr>
          <w:rFonts w:eastAsia="標楷體"/>
          <w:color w:val="000000" w:themeColor="text1"/>
          <w:sz w:val="28"/>
        </w:rPr>
        <w:t>)</w:t>
      </w:r>
      <w:r w:rsidRPr="00A64E0B">
        <w:rPr>
          <w:rFonts w:eastAsia="標楷體"/>
          <w:color w:val="000000" w:themeColor="text1"/>
          <w:sz w:val="28"/>
        </w:rPr>
        <w:t>通過</w:t>
      </w:r>
      <w:r w:rsidR="0099050A" w:rsidRPr="00A64E0B">
        <w:rPr>
          <w:rFonts w:eastAsia="標楷體" w:hint="eastAsia"/>
          <w:color w:val="000000" w:themeColor="text1"/>
          <w:sz w:val="28"/>
        </w:rPr>
        <w:t>太古汽車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Pr="00A64E0B">
        <w:rPr>
          <w:rFonts w:eastAsia="標楷體"/>
          <w:color w:val="000000" w:themeColor="text1"/>
          <w:sz w:val="28"/>
        </w:rPr>
        <w:t>人才招募適性</w:t>
      </w:r>
      <w:r w:rsidR="00D24753" w:rsidRPr="00A64E0B">
        <w:rPr>
          <w:rFonts w:eastAsia="標楷體" w:hint="eastAsia"/>
          <w:color w:val="000000" w:themeColor="text1"/>
          <w:sz w:val="28"/>
        </w:rPr>
        <w:t>評測</w:t>
      </w:r>
      <w:r w:rsidRPr="00A64E0B">
        <w:rPr>
          <w:rFonts w:eastAsia="標楷體"/>
          <w:color w:val="000000" w:themeColor="text1"/>
          <w:sz w:val="28"/>
        </w:rPr>
        <w:t>與英文評鑑標準</w:t>
      </w:r>
      <w:r w:rsidR="00B14EC6" w:rsidRPr="00A64E0B">
        <w:rPr>
          <w:rFonts w:eastAsia="標楷體" w:hint="eastAsia"/>
          <w:color w:val="000000" w:themeColor="text1"/>
          <w:sz w:val="28"/>
        </w:rPr>
        <w:t>。</w:t>
      </w:r>
    </w:p>
    <w:p w:rsidR="008D6DF3" w:rsidRPr="00A64E0B" w:rsidRDefault="008D6DF3" w:rsidP="00B14EC6">
      <w:pPr>
        <w:widowControl/>
        <w:ind w:leftChars="237" w:left="992" w:hangingChars="151" w:hanging="423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(</w:t>
      </w:r>
      <w:r w:rsidR="00271E14" w:rsidRPr="00A64E0B">
        <w:rPr>
          <w:rFonts w:eastAsia="標楷體"/>
          <w:color w:val="000000" w:themeColor="text1"/>
          <w:sz w:val="28"/>
        </w:rPr>
        <w:t>四</w:t>
      </w:r>
      <w:r w:rsidRPr="00A64E0B">
        <w:rPr>
          <w:rFonts w:eastAsia="標楷體"/>
          <w:color w:val="000000" w:themeColor="text1"/>
          <w:sz w:val="28"/>
        </w:rPr>
        <w:t>)</w:t>
      </w:r>
      <w:r w:rsidRPr="00A64E0B">
        <w:rPr>
          <w:rFonts w:eastAsia="標楷體"/>
          <w:color w:val="000000" w:themeColor="text1"/>
          <w:sz w:val="28"/>
        </w:rPr>
        <w:t>通過</w:t>
      </w:r>
      <w:r w:rsidR="00D24753" w:rsidRPr="00A64E0B">
        <w:rPr>
          <w:rFonts w:eastAsia="標楷體" w:hint="eastAsia"/>
          <w:color w:val="000000" w:themeColor="text1"/>
          <w:sz w:val="28"/>
        </w:rPr>
        <w:t>太古汽車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Pr="00A64E0B">
        <w:rPr>
          <w:rFonts w:eastAsia="標楷體"/>
          <w:color w:val="000000" w:themeColor="text1"/>
          <w:sz w:val="28"/>
        </w:rPr>
        <w:t>人</w:t>
      </w:r>
      <w:proofErr w:type="gramStart"/>
      <w:r w:rsidRPr="00A64E0B">
        <w:rPr>
          <w:rFonts w:eastAsia="標楷體"/>
          <w:color w:val="000000" w:themeColor="text1"/>
          <w:sz w:val="28"/>
        </w:rPr>
        <w:t>資部與</w:t>
      </w:r>
      <w:r w:rsidR="00C61CEA" w:rsidRPr="00A64E0B">
        <w:rPr>
          <w:rFonts w:eastAsia="標楷體"/>
          <w:color w:val="000000" w:themeColor="text1"/>
          <w:sz w:val="28"/>
        </w:rPr>
        <w:t>事業單位</w:t>
      </w:r>
      <w:proofErr w:type="gramEnd"/>
      <w:r w:rsidRPr="00A64E0B">
        <w:rPr>
          <w:rFonts w:eastAsia="標楷體"/>
          <w:color w:val="000000" w:themeColor="text1"/>
          <w:sz w:val="28"/>
        </w:rPr>
        <w:t>主管面試</w:t>
      </w:r>
      <w:r w:rsidR="00D24753" w:rsidRPr="00A64E0B">
        <w:rPr>
          <w:rFonts w:eastAsia="標楷體" w:hint="eastAsia"/>
          <w:color w:val="000000" w:themeColor="text1"/>
          <w:sz w:val="28"/>
        </w:rPr>
        <w:t>合格</w:t>
      </w:r>
      <w:r w:rsidR="006221C4" w:rsidRPr="00A64E0B">
        <w:rPr>
          <w:rFonts w:eastAsia="標楷體" w:hint="eastAsia"/>
          <w:color w:val="000000" w:themeColor="text1"/>
          <w:sz w:val="28"/>
        </w:rPr>
        <w:t>(</w:t>
      </w:r>
      <w:r w:rsidR="006221C4" w:rsidRPr="00A64E0B">
        <w:rPr>
          <w:rFonts w:eastAsia="標楷體" w:hint="eastAsia"/>
          <w:color w:val="000000" w:themeColor="text1"/>
          <w:sz w:val="28"/>
        </w:rPr>
        <w:t>面試甄選標準需符合太古汽車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="006221C4" w:rsidRPr="00A64E0B">
        <w:rPr>
          <w:rFonts w:eastAsia="標楷體" w:hint="eastAsia"/>
          <w:color w:val="000000" w:themeColor="text1"/>
          <w:sz w:val="28"/>
        </w:rPr>
        <w:t>核心價值：誠信正直、</w:t>
      </w:r>
      <w:r w:rsidR="002975CB" w:rsidRPr="00A64E0B">
        <w:rPr>
          <w:rFonts w:eastAsia="標楷體" w:hint="eastAsia"/>
          <w:color w:val="000000" w:themeColor="text1"/>
          <w:sz w:val="28"/>
        </w:rPr>
        <w:t>以</w:t>
      </w:r>
      <w:r w:rsidR="006221C4" w:rsidRPr="00A64E0B">
        <w:rPr>
          <w:rFonts w:eastAsia="標楷體" w:hint="eastAsia"/>
          <w:color w:val="000000" w:themeColor="text1"/>
          <w:sz w:val="28"/>
        </w:rPr>
        <w:t>客</w:t>
      </w:r>
      <w:r w:rsidR="002975CB" w:rsidRPr="00A64E0B">
        <w:rPr>
          <w:rFonts w:eastAsia="標楷體" w:hint="eastAsia"/>
          <w:color w:val="000000" w:themeColor="text1"/>
          <w:sz w:val="28"/>
        </w:rPr>
        <w:t>為中心</w:t>
      </w:r>
      <w:r w:rsidR="006221C4" w:rsidRPr="00A64E0B">
        <w:rPr>
          <w:rFonts w:eastAsia="標楷體" w:hint="eastAsia"/>
          <w:color w:val="000000" w:themeColor="text1"/>
          <w:sz w:val="28"/>
        </w:rPr>
        <w:t>、團結合作、敏捷靈活、永續發展</w:t>
      </w:r>
      <w:r w:rsidR="006221C4" w:rsidRPr="00A64E0B">
        <w:rPr>
          <w:rFonts w:eastAsia="標楷體" w:hint="eastAsia"/>
          <w:color w:val="000000" w:themeColor="text1"/>
          <w:sz w:val="28"/>
        </w:rPr>
        <w:t>)</w:t>
      </w:r>
      <w:r w:rsidR="00B14EC6" w:rsidRPr="00A64E0B">
        <w:rPr>
          <w:rFonts w:eastAsia="標楷體" w:hint="eastAsia"/>
          <w:color w:val="000000" w:themeColor="text1"/>
          <w:sz w:val="28"/>
        </w:rPr>
        <w:t>。</w:t>
      </w:r>
    </w:p>
    <w:p w:rsidR="00D24753" w:rsidRPr="00A64E0B" w:rsidRDefault="008D6DF3" w:rsidP="00B14EC6">
      <w:pPr>
        <w:widowControl/>
        <w:ind w:leftChars="237" w:left="992" w:hangingChars="151" w:hanging="423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(</w:t>
      </w:r>
      <w:r w:rsidR="00271E14" w:rsidRPr="00A64E0B">
        <w:rPr>
          <w:rFonts w:eastAsia="標楷體"/>
          <w:color w:val="000000" w:themeColor="text1"/>
          <w:sz w:val="28"/>
        </w:rPr>
        <w:t>五</w:t>
      </w:r>
      <w:r w:rsidRPr="00A64E0B">
        <w:rPr>
          <w:rFonts w:eastAsia="標楷體"/>
          <w:color w:val="000000" w:themeColor="text1"/>
          <w:sz w:val="28"/>
        </w:rPr>
        <w:t>)</w:t>
      </w:r>
      <w:r w:rsidRPr="00A64E0B">
        <w:rPr>
          <w:rFonts w:eastAsia="標楷體"/>
          <w:color w:val="000000" w:themeColor="text1"/>
          <w:sz w:val="28"/>
        </w:rPr>
        <w:t>無申請其它公私立機構</w:t>
      </w:r>
      <w:r w:rsidR="000A2982" w:rsidRPr="00A64E0B">
        <w:rPr>
          <w:rFonts w:eastAsia="標楷體"/>
          <w:color w:val="000000" w:themeColor="text1"/>
          <w:sz w:val="28"/>
        </w:rPr>
        <w:t>獎助學金</w:t>
      </w:r>
      <w:r w:rsidRPr="00A64E0B">
        <w:rPr>
          <w:rFonts w:eastAsia="標楷體"/>
          <w:color w:val="000000" w:themeColor="text1"/>
          <w:sz w:val="28"/>
        </w:rPr>
        <w:t>(</w:t>
      </w:r>
      <w:r w:rsidRPr="00A64E0B">
        <w:rPr>
          <w:rFonts w:eastAsia="標楷體"/>
          <w:color w:val="000000" w:themeColor="text1"/>
          <w:sz w:val="28"/>
        </w:rPr>
        <w:t>清寒獎助學金不在此限</w:t>
      </w:r>
      <w:r w:rsidRPr="00A64E0B">
        <w:rPr>
          <w:rFonts w:eastAsia="標楷體"/>
          <w:color w:val="000000" w:themeColor="text1"/>
          <w:sz w:val="28"/>
        </w:rPr>
        <w:t>)</w:t>
      </w:r>
      <w:r w:rsidR="00B14EC6" w:rsidRPr="00A64E0B">
        <w:rPr>
          <w:rFonts w:eastAsia="標楷體" w:hint="eastAsia"/>
          <w:color w:val="000000" w:themeColor="text1"/>
          <w:sz w:val="28"/>
        </w:rPr>
        <w:t>。</w:t>
      </w:r>
    </w:p>
    <w:p w:rsidR="00B14EC6" w:rsidRPr="00A64E0B" w:rsidRDefault="00E86800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六</w:t>
      </w:r>
      <w:r w:rsidR="008D6DF3" w:rsidRPr="00A64E0B">
        <w:rPr>
          <w:rFonts w:eastAsia="標楷體"/>
          <w:color w:val="000000" w:themeColor="text1"/>
          <w:sz w:val="28"/>
        </w:rPr>
        <w:t>、申請期間：</w:t>
      </w:r>
      <w:r w:rsidR="008D6DF3" w:rsidRPr="00A64E0B">
        <w:rPr>
          <w:rFonts w:eastAsia="標楷體"/>
          <w:color w:val="000000" w:themeColor="text1"/>
          <w:sz w:val="28"/>
        </w:rPr>
        <w:t>2019</w:t>
      </w:r>
      <w:r w:rsidR="008D6DF3" w:rsidRPr="00A64E0B">
        <w:rPr>
          <w:rFonts w:eastAsia="標楷體"/>
          <w:color w:val="000000" w:themeColor="text1"/>
          <w:sz w:val="28"/>
        </w:rPr>
        <w:t>年</w:t>
      </w:r>
      <w:r w:rsidR="008D6DF3" w:rsidRPr="00A64E0B">
        <w:rPr>
          <w:rFonts w:eastAsia="標楷體"/>
          <w:color w:val="000000" w:themeColor="text1"/>
          <w:sz w:val="28"/>
        </w:rPr>
        <w:t>9</w:t>
      </w:r>
      <w:r w:rsidR="008D6DF3" w:rsidRPr="00A64E0B">
        <w:rPr>
          <w:rFonts w:eastAsia="標楷體"/>
          <w:color w:val="000000" w:themeColor="text1"/>
          <w:sz w:val="28"/>
        </w:rPr>
        <w:t>月</w:t>
      </w:r>
      <w:r w:rsidR="00AF788B" w:rsidRPr="00A64E0B">
        <w:rPr>
          <w:rFonts w:eastAsia="標楷體" w:hint="eastAsia"/>
          <w:color w:val="000000" w:themeColor="text1"/>
          <w:sz w:val="28"/>
        </w:rPr>
        <w:t>1</w:t>
      </w:r>
      <w:r w:rsidR="008D6DF3" w:rsidRPr="00A64E0B">
        <w:rPr>
          <w:rFonts w:eastAsia="標楷體"/>
          <w:color w:val="000000" w:themeColor="text1"/>
          <w:sz w:val="28"/>
        </w:rPr>
        <w:t>日起至</w:t>
      </w:r>
      <w:r w:rsidR="008D6DF3" w:rsidRPr="00A64E0B">
        <w:rPr>
          <w:rFonts w:eastAsia="標楷體"/>
          <w:color w:val="000000" w:themeColor="text1"/>
          <w:sz w:val="28"/>
        </w:rPr>
        <w:t>10</w:t>
      </w:r>
      <w:r w:rsidR="008D6DF3" w:rsidRPr="00A64E0B">
        <w:rPr>
          <w:rFonts w:eastAsia="標楷體"/>
          <w:color w:val="000000" w:themeColor="text1"/>
          <w:sz w:val="28"/>
        </w:rPr>
        <w:t>月</w:t>
      </w:r>
      <w:r w:rsidR="00AF788B" w:rsidRPr="00A64E0B">
        <w:rPr>
          <w:rFonts w:eastAsia="標楷體"/>
          <w:color w:val="000000" w:themeColor="text1"/>
          <w:sz w:val="28"/>
        </w:rPr>
        <w:t>31</w:t>
      </w:r>
      <w:r w:rsidR="008D6DF3" w:rsidRPr="00A64E0B">
        <w:rPr>
          <w:rFonts w:eastAsia="標楷體"/>
          <w:color w:val="000000" w:themeColor="text1"/>
          <w:sz w:val="28"/>
        </w:rPr>
        <w:t>日止</w:t>
      </w:r>
      <w:r w:rsidR="008D6DF3" w:rsidRPr="00A64E0B">
        <w:rPr>
          <w:rFonts w:eastAsia="標楷體"/>
          <w:color w:val="000000" w:themeColor="text1"/>
          <w:sz w:val="28"/>
        </w:rPr>
        <w:t>(</w:t>
      </w:r>
      <w:r w:rsidR="008D6DF3" w:rsidRPr="00A64E0B">
        <w:rPr>
          <w:rFonts w:eastAsia="標楷體"/>
          <w:color w:val="000000" w:themeColor="text1"/>
          <w:sz w:val="28"/>
        </w:rPr>
        <w:t>依郵戳日為主</w:t>
      </w:r>
      <w:r w:rsidR="008D6DF3" w:rsidRPr="00A64E0B">
        <w:rPr>
          <w:rFonts w:eastAsia="標楷體"/>
          <w:color w:val="000000" w:themeColor="text1"/>
          <w:sz w:val="28"/>
        </w:rPr>
        <w:t>)</w:t>
      </w:r>
    </w:p>
    <w:p w:rsidR="005A6811" w:rsidRPr="00A64E0B" w:rsidRDefault="00E86800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七</w:t>
      </w:r>
      <w:r w:rsidR="008D6DF3" w:rsidRPr="00A64E0B">
        <w:rPr>
          <w:rFonts w:eastAsia="標楷體"/>
          <w:color w:val="000000" w:themeColor="text1"/>
          <w:sz w:val="28"/>
        </w:rPr>
        <w:t>、申請辦法：請洽</w:t>
      </w:r>
      <w:r w:rsidR="005A6811" w:rsidRPr="00A64E0B">
        <w:rPr>
          <w:rFonts w:eastAsia="標楷體" w:hint="eastAsia"/>
          <w:color w:val="000000" w:themeColor="text1"/>
          <w:sz w:val="28"/>
        </w:rPr>
        <w:t xml:space="preserve"> </w:t>
      </w:r>
      <w:r w:rsidR="008D6DF3" w:rsidRPr="00A64E0B">
        <w:rPr>
          <w:rFonts w:eastAsia="標楷體"/>
          <w:color w:val="000000" w:themeColor="text1"/>
          <w:sz w:val="28"/>
        </w:rPr>
        <w:t>系所承辦人員，索取</w:t>
      </w:r>
      <w:r w:rsidR="006221C4" w:rsidRPr="00A64E0B">
        <w:rPr>
          <w:rFonts w:eastAsia="標楷體" w:hint="eastAsia"/>
          <w:color w:val="000000" w:themeColor="text1"/>
          <w:sz w:val="28"/>
        </w:rPr>
        <w:t>太古汽車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="000A2982" w:rsidRPr="00A64E0B">
        <w:rPr>
          <w:rFonts w:eastAsia="標楷體"/>
          <w:color w:val="000000" w:themeColor="text1"/>
          <w:sz w:val="28"/>
        </w:rPr>
        <w:t>獎助學金</w:t>
      </w:r>
      <w:r w:rsidR="008D6DF3" w:rsidRPr="00A64E0B">
        <w:rPr>
          <w:rFonts w:eastAsia="標楷體"/>
          <w:color w:val="000000" w:themeColor="text1"/>
          <w:sz w:val="28"/>
        </w:rPr>
        <w:t>申請書</w:t>
      </w:r>
      <w:r w:rsidR="001B3BE9" w:rsidRPr="00A64E0B">
        <w:rPr>
          <w:rFonts w:eastAsia="標楷體"/>
          <w:color w:val="000000" w:themeColor="text1"/>
          <w:sz w:val="28"/>
        </w:rPr>
        <w:t>，或</w:t>
      </w:r>
      <w:r w:rsidR="00B14EC6" w:rsidRPr="00A64E0B">
        <w:rPr>
          <w:rFonts w:eastAsia="標楷體"/>
          <w:color w:val="000000" w:themeColor="text1"/>
          <w:sz w:val="28"/>
        </w:rPr>
        <w:t>上</w:t>
      </w:r>
      <w:r w:rsidR="001B3BE9" w:rsidRPr="00A64E0B">
        <w:rPr>
          <w:rFonts w:eastAsia="標楷體"/>
          <w:color w:val="000000" w:themeColor="text1"/>
          <w:sz w:val="28"/>
        </w:rPr>
        <w:t>網</w:t>
      </w:r>
      <w:r w:rsidR="00AF788B" w:rsidRPr="00A64E0B">
        <w:rPr>
          <w:rFonts w:eastAsia="標楷體" w:hint="eastAsia"/>
          <w:color w:val="000000" w:themeColor="text1"/>
          <w:sz w:val="28"/>
        </w:rPr>
        <w:t>下</w:t>
      </w:r>
      <w:r w:rsidR="001B3BE9" w:rsidRPr="00A64E0B">
        <w:rPr>
          <w:rFonts w:eastAsia="標楷體"/>
          <w:color w:val="000000" w:themeColor="text1"/>
          <w:sz w:val="28"/>
        </w:rPr>
        <w:t>載申請書</w:t>
      </w:r>
      <w:r w:rsidR="008D6DF3" w:rsidRPr="00A64E0B">
        <w:rPr>
          <w:rFonts w:eastAsia="標楷體"/>
          <w:color w:val="000000" w:themeColor="text1"/>
          <w:sz w:val="28"/>
        </w:rPr>
        <w:t>，並</w:t>
      </w:r>
      <w:proofErr w:type="gramStart"/>
      <w:r w:rsidR="008D6DF3" w:rsidRPr="00A64E0B">
        <w:rPr>
          <w:rFonts w:eastAsia="標楷體"/>
          <w:color w:val="000000" w:themeColor="text1"/>
          <w:sz w:val="28"/>
        </w:rPr>
        <w:t>填</w:t>
      </w:r>
      <w:r w:rsidRPr="00A64E0B">
        <w:rPr>
          <w:rFonts w:eastAsia="標楷體"/>
          <w:color w:val="000000" w:themeColor="text1"/>
          <w:sz w:val="28"/>
        </w:rPr>
        <w:t>妥</w:t>
      </w:r>
      <w:r w:rsidR="008D6DF3" w:rsidRPr="00A64E0B">
        <w:rPr>
          <w:rFonts w:eastAsia="標楷體"/>
          <w:color w:val="000000" w:themeColor="text1"/>
          <w:sz w:val="28"/>
        </w:rPr>
        <w:t>乙份</w:t>
      </w:r>
      <w:proofErr w:type="gramEnd"/>
      <w:r w:rsidR="008D6DF3" w:rsidRPr="00A64E0B">
        <w:rPr>
          <w:rFonts w:eastAsia="標楷體"/>
          <w:color w:val="000000" w:themeColor="text1"/>
          <w:sz w:val="28"/>
        </w:rPr>
        <w:t>後連同下列須檢</w:t>
      </w:r>
      <w:r w:rsidR="00271E14" w:rsidRPr="00A64E0B">
        <w:rPr>
          <w:rFonts w:eastAsia="標楷體"/>
          <w:color w:val="000000" w:themeColor="text1"/>
          <w:sz w:val="28"/>
        </w:rPr>
        <w:t>附文件，送至</w:t>
      </w:r>
      <w:r w:rsidR="00271E14" w:rsidRPr="00A64E0B">
        <w:rPr>
          <w:rFonts w:eastAsia="標楷體"/>
          <w:color w:val="000000" w:themeColor="text1"/>
          <w:sz w:val="28"/>
        </w:rPr>
        <w:t xml:space="preserve"> </w:t>
      </w:r>
      <w:r w:rsidR="00271E14" w:rsidRPr="00A64E0B">
        <w:rPr>
          <w:rFonts w:eastAsia="標楷體"/>
          <w:color w:val="000000" w:themeColor="text1"/>
          <w:sz w:val="28"/>
        </w:rPr>
        <w:t>系所審核，審核</w:t>
      </w:r>
      <w:r w:rsidR="00AF788B" w:rsidRPr="00A64E0B">
        <w:rPr>
          <w:rFonts w:eastAsia="標楷體" w:hint="eastAsia"/>
          <w:color w:val="000000" w:themeColor="text1"/>
          <w:sz w:val="28"/>
        </w:rPr>
        <w:t>通</w:t>
      </w:r>
      <w:r w:rsidR="00271E14" w:rsidRPr="00A64E0B">
        <w:rPr>
          <w:rFonts w:eastAsia="標楷體"/>
          <w:color w:val="000000" w:themeColor="text1"/>
          <w:sz w:val="28"/>
        </w:rPr>
        <w:t>過後</w:t>
      </w:r>
      <w:r w:rsidR="001B3BE9" w:rsidRPr="00A64E0B">
        <w:rPr>
          <w:rFonts w:eastAsia="標楷體"/>
          <w:color w:val="000000" w:themeColor="text1"/>
          <w:sz w:val="28"/>
        </w:rPr>
        <w:t>，統一委由</w:t>
      </w:r>
      <w:r w:rsidR="001B3BE9" w:rsidRPr="00A64E0B">
        <w:rPr>
          <w:rFonts w:eastAsia="標楷體"/>
          <w:color w:val="000000" w:themeColor="text1"/>
          <w:sz w:val="28"/>
        </w:rPr>
        <w:t xml:space="preserve"> </w:t>
      </w:r>
      <w:r w:rsidR="001B3BE9" w:rsidRPr="00A64E0B">
        <w:rPr>
          <w:rFonts w:eastAsia="標楷體"/>
          <w:color w:val="000000" w:themeColor="text1"/>
          <w:sz w:val="28"/>
        </w:rPr>
        <w:t>系所承辦人員</w:t>
      </w:r>
      <w:proofErr w:type="gramStart"/>
      <w:r w:rsidR="001B3BE9" w:rsidRPr="00A64E0B">
        <w:rPr>
          <w:rFonts w:eastAsia="標楷體"/>
          <w:color w:val="000000" w:themeColor="text1"/>
          <w:sz w:val="28"/>
        </w:rPr>
        <w:t>彙寄至英</w:t>
      </w:r>
      <w:proofErr w:type="gramEnd"/>
      <w:r w:rsidR="001B3BE9" w:rsidRPr="00A64E0B">
        <w:rPr>
          <w:rFonts w:eastAsia="標楷體"/>
          <w:color w:val="000000" w:themeColor="text1"/>
          <w:sz w:val="28"/>
        </w:rPr>
        <w:t>屬維京群島商太古國際汽車股份有限公司台</w:t>
      </w:r>
      <w:r w:rsidR="001B3BE9" w:rsidRPr="00A64E0B">
        <w:rPr>
          <w:rFonts w:eastAsia="標楷體"/>
          <w:color w:val="000000" w:themeColor="text1"/>
          <w:sz w:val="28"/>
        </w:rPr>
        <w:lastRenderedPageBreak/>
        <w:t>灣分公司</w:t>
      </w:r>
      <w:r w:rsidR="00D24753" w:rsidRPr="00A64E0B">
        <w:rPr>
          <w:rFonts w:eastAsia="標楷體" w:hint="eastAsia"/>
          <w:color w:val="000000" w:themeColor="text1"/>
          <w:sz w:val="28"/>
          <w:u w:val="single"/>
        </w:rPr>
        <w:t>人力資源部</w:t>
      </w:r>
      <w:r w:rsidR="00AF788B" w:rsidRPr="00A64E0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="00AF788B" w:rsidRPr="00A64E0B">
        <w:rPr>
          <w:rFonts w:eastAsia="標楷體" w:hint="eastAsia"/>
          <w:color w:val="000000" w:themeColor="text1"/>
          <w:sz w:val="28"/>
          <w:u w:val="single"/>
        </w:rPr>
        <w:t>張漢偉</w:t>
      </w:r>
      <w:r w:rsidR="00B14EC6" w:rsidRPr="00A64E0B">
        <w:rPr>
          <w:rFonts w:eastAsia="標楷體" w:hint="eastAsia"/>
          <w:color w:val="000000" w:themeColor="text1"/>
          <w:sz w:val="28"/>
          <w:u w:val="single"/>
        </w:rPr>
        <w:t>(</w:t>
      </w:r>
      <w:r w:rsidR="00B14EC6" w:rsidRPr="00A64E0B">
        <w:rPr>
          <w:rFonts w:eastAsia="標楷體"/>
          <w:color w:val="000000" w:themeColor="text1"/>
          <w:sz w:val="28"/>
          <w:u w:val="single"/>
        </w:rPr>
        <w:t>02-81785000</w:t>
      </w:r>
      <w:r w:rsidR="00B14EC6" w:rsidRPr="00A64E0B">
        <w:rPr>
          <w:rFonts w:eastAsia="標楷體" w:hint="eastAsia"/>
          <w:color w:val="000000" w:themeColor="text1"/>
          <w:sz w:val="28"/>
          <w:u w:val="single"/>
        </w:rPr>
        <w:t>#</w:t>
      </w:r>
      <w:r w:rsidR="00B14EC6" w:rsidRPr="00A64E0B">
        <w:rPr>
          <w:rFonts w:eastAsia="標楷體"/>
          <w:color w:val="000000" w:themeColor="text1"/>
          <w:sz w:val="28"/>
          <w:u w:val="single"/>
        </w:rPr>
        <w:t>624</w:t>
      </w:r>
      <w:r w:rsidR="00B14EC6" w:rsidRPr="00A64E0B">
        <w:rPr>
          <w:rFonts w:eastAsia="標楷體" w:hint="eastAsia"/>
          <w:color w:val="000000" w:themeColor="text1"/>
          <w:sz w:val="28"/>
          <w:u w:val="single"/>
        </w:rPr>
        <w:t>)</w:t>
      </w:r>
      <w:r w:rsidRPr="00A64E0B">
        <w:rPr>
          <w:rFonts w:eastAsia="標楷體"/>
          <w:color w:val="000000" w:themeColor="text1"/>
          <w:sz w:val="28"/>
        </w:rPr>
        <w:t>先生收。</w:t>
      </w:r>
      <w:r w:rsidR="006221C4" w:rsidRPr="00A64E0B">
        <w:rPr>
          <w:rFonts w:eastAsia="標楷體" w:hint="eastAsia"/>
          <w:color w:val="000000" w:themeColor="text1"/>
          <w:sz w:val="28"/>
        </w:rPr>
        <w:t>以利太古汽車</w:t>
      </w:r>
      <w:r w:rsidR="00020BED" w:rsidRPr="00A64E0B">
        <w:rPr>
          <w:rFonts w:eastAsia="標楷體" w:hint="eastAsia"/>
          <w:color w:val="000000" w:themeColor="text1"/>
          <w:sz w:val="28"/>
        </w:rPr>
        <w:t>集團</w:t>
      </w:r>
      <w:r w:rsidR="006221C4" w:rsidRPr="00A64E0B">
        <w:rPr>
          <w:rFonts w:eastAsia="標楷體" w:hint="eastAsia"/>
          <w:color w:val="000000" w:themeColor="text1"/>
          <w:sz w:val="28"/>
        </w:rPr>
        <w:t>安排</w:t>
      </w:r>
      <w:r w:rsidR="00B6700A" w:rsidRPr="00A64E0B">
        <w:rPr>
          <w:rFonts w:eastAsia="標楷體" w:hint="eastAsia"/>
          <w:color w:val="000000" w:themeColor="text1"/>
          <w:sz w:val="28"/>
        </w:rPr>
        <w:t>後續</w:t>
      </w:r>
      <w:r w:rsidR="006221C4" w:rsidRPr="00A64E0B">
        <w:rPr>
          <w:rFonts w:eastAsia="標楷體" w:hint="eastAsia"/>
          <w:color w:val="000000" w:themeColor="text1"/>
          <w:sz w:val="28"/>
        </w:rPr>
        <w:t>面試甄選作業。</w:t>
      </w:r>
    </w:p>
    <w:p w:rsidR="00D24753" w:rsidRPr="00A64E0B" w:rsidRDefault="005A6811" w:rsidP="005A6811">
      <w:pPr>
        <w:ind w:leftChars="235" w:left="564" w:firstLine="1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申請所需檢附文件如下：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proofErr w:type="gramStart"/>
      <w:r w:rsidR="00271E14" w:rsidRPr="00A64E0B">
        <w:rPr>
          <w:rFonts w:eastAsia="標楷體"/>
          <w:color w:val="000000" w:themeColor="text1"/>
          <w:sz w:val="28"/>
        </w:rPr>
        <w:t>一</w:t>
      </w:r>
      <w:proofErr w:type="gramEnd"/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申請表乙份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二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學校正式</w:t>
      </w:r>
      <w:r w:rsidRPr="00A64E0B">
        <w:rPr>
          <w:rFonts w:eastAsia="標楷體"/>
          <w:color w:val="000000" w:themeColor="text1"/>
          <w:sz w:val="28"/>
        </w:rPr>
        <w:t>在校前一學期</w:t>
      </w:r>
      <w:r w:rsidRPr="00A64E0B">
        <w:rPr>
          <w:rFonts w:eastAsia="標楷體"/>
          <w:color w:val="000000" w:themeColor="text1"/>
          <w:sz w:val="28"/>
        </w:rPr>
        <w:t>(</w:t>
      </w:r>
      <w:r w:rsidRPr="00A64E0B">
        <w:rPr>
          <w:rFonts w:eastAsia="標楷體"/>
          <w:color w:val="000000" w:themeColor="text1"/>
          <w:sz w:val="28"/>
        </w:rPr>
        <w:t>全系</w:t>
      </w:r>
      <w:r w:rsidRPr="00A64E0B">
        <w:rPr>
          <w:rFonts w:eastAsia="標楷體"/>
          <w:color w:val="000000" w:themeColor="text1"/>
          <w:sz w:val="28"/>
        </w:rPr>
        <w:t xml:space="preserve">) </w:t>
      </w:r>
      <w:r w:rsidRPr="00A64E0B">
        <w:rPr>
          <w:rFonts w:eastAsia="標楷體"/>
          <w:color w:val="000000" w:themeColor="text1"/>
          <w:sz w:val="28"/>
        </w:rPr>
        <w:t>學業</w:t>
      </w:r>
      <w:r w:rsidR="00271E14" w:rsidRPr="00A64E0B">
        <w:rPr>
          <w:rFonts w:eastAsia="標楷體"/>
          <w:color w:val="000000" w:themeColor="text1"/>
          <w:sz w:val="28"/>
        </w:rPr>
        <w:t>成績單及</w:t>
      </w:r>
      <w:r w:rsidRPr="00A64E0B">
        <w:rPr>
          <w:rFonts w:eastAsia="標楷體"/>
          <w:color w:val="000000" w:themeColor="text1"/>
          <w:sz w:val="28"/>
        </w:rPr>
        <w:t>系</w:t>
      </w:r>
      <w:r w:rsidR="00271E14" w:rsidRPr="00A64E0B">
        <w:rPr>
          <w:rFonts w:eastAsia="標楷體"/>
          <w:color w:val="000000" w:themeColor="text1"/>
          <w:sz w:val="28"/>
        </w:rPr>
        <w:t>排名</w:t>
      </w:r>
      <w:proofErr w:type="gramStart"/>
      <w:r w:rsidRPr="00A64E0B">
        <w:rPr>
          <w:rFonts w:eastAsia="標楷體"/>
          <w:color w:val="000000" w:themeColor="text1"/>
          <w:sz w:val="28"/>
        </w:rPr>
        <w:t>證明單</w:t>
      </w:r>
      <w:r w:rsidR="00271E14" w:rsidRPr="00A64E0B">
        <w:rPr>
          <w:rFonts w:eastAsia="標楷體"/>
          <w:color w:val="000000" w:themeColor="text1"/>
          <w:sz w:val="28"/>
        </w:rPr>
        <w:t>乙份</w:t>
      </w:r>
      <w:proofErr w:type="gramEnd"/>
      <w:r w:rsidR="00271E14" w:rsidRPr="00A64E0B">
        <w:rPr>
          <w:rFonts w:eastAsia="標楷體"/>
          <w:color w:val="000000" w:themeColor="text1"/>
          <w:sz w:val="28"/>
        </w:rPr>
        <w:t>。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三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申請學生之在學證明乙份。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四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申請學生之身份正、反面影本一份。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五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在校未享有其他</w:t>
      </w:r>
      <w:r w:rsidR="000A2982" w:rsidRPr="00A64E0B">
        <w:rPr>
          <w:rFonts w:eastAsia="標楷體"/>
          <w:color w:val="000000" w:themeColor="text1"/>
          <w:sz w:val="28"/>
        </w:rPr>
        <w:t>獎助學金</w:t>
      </w:r>
      <w:r w:rsidR="00271E14" w:rsidRPr="00A64E0B">
        <w:rPr>
          <w:rFonts w:eastAsia="標楷體"/>
          <w:color w:val="000000" w:themeColor="text1"/>
          <w:sz w:val="28"/>
        </w:rPr>
        <w:t>證明文件</w:t>
      </w:r>
      <w:r w:rsidR="00271E14" w:rsidRPr="00A64E0B">
        <w:rPr>
          <w:rFonts w:eastAsia="標楷體"/>
          <w:color w:val="000000" w:themeColor="text1"/>
          <w:sz w:val="28"/>
        </w:rPr>
        <w:t>(</w:t>
      </w:r>
      <w:r w:rsidR="00271E14" w:rsidRPr="00A64E0B">
        <w:rPr>
          <w:rFonts w:eastAsia="標楷體"/>
          <w:color w:val="000000" w:themeColor="text1"/>
          <w:sz w:val="28"/>
        </w:rPr>
        <w:t>清寒獎助學金不在此限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7E6D15" w:rsidRPr="00A64E0B">
        <w:rPr>
          <w:rFonts w:eastAsia="標楷體"/>
          <w:color w:val="000000" w:themeColor="text1"/>
          <w:sz w:val="28"/>
        </w:rPr>
        <w:t>。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六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存摺封面影本。</w:t>
      </w:r>
      <w:r w:rsidR="00271E14" w:rsidRPr="00A64E0B">
        <w:rPr>
          <w:rFonts w:eastAsia="標楷體"/>
          <w:color w:val="000000" w:themeColor="text1"/>
          <w:sz w:val="28"/>
        </w:rPr>
        <w:br/>
        <w:t>(</w:t>
      </w:r>
      <w:r w:rsidR="00271E14" w:rsidRPr="00A64E0B">
        <w:rPr>
          <w:rFonts w:eastAsia="標楷體"/>
          <w:color w:val="000000" w:themeColor="text1"/>
          <w:sz w:val="28"/>
        </w:rPr>
        <w:t>七</w:t>
      </w:r>
      <w:r w:rsidR="00271E14" w:rsidRPr="00A64E0B">
        <w:rPr>
          <w:rFonts w:eastAsia="標楷體"/>
          <w:color w:val="000000" w:themeColor="text1"/>
          <w:sz w:val="28"/>
        </w:rPr>
        <w:t>)</w:t>
      </w:r>
      <w:r w:rsidR="00271E14" w:rsidRPr="00A64E0B">
        <w:rPr>
          <w:rFonts w:eastAsia="標楷體"/>
          <w:color w:val="000000" w:themeColor="text1"/>
          <w:sz w:val="28"/>
        </w:rPr>
        <w:t>個人資料</w:t>
      </w:r>
      <w:r w:rsidR="00B6700A" w:rsidRPr="00A64E0B">
        <w:rPr>
          <w:rFonts w:eastAsia="標楷體" w:hint="eastAsia"/>
          <w:color w:val="000000" w:themeColor="text1"/>
          <w:sz w:val="28"/>
        </w:rPr>
        <w:t>提供</w:t>
      </w:r>
      <w:r w:rsidR="007E6D15" w:rsidRPr="00A64E0B">
        <w:rPr>
          <w:rFonts w:eastAsia="標楷體" w:hint="eastAsia"/>
          <w:color w:val="000000" w:themeColor="text1"/>
          <w:sz w:val="28"/>
        </w:rPr>
        <w:t>同意書</w:t>
      </w:r>
    </w:p>
    <w:p w:rsidR="008D4084" w:rsidRPr="00A64E0B" w:rsidRDefault="008D4084" w:rsidP="008D4084">
      <w:pPr>
        <w:ind w:left="566" w:hangingChars="202" w:hanging="566"/>
        <w:rPr>
          <w:rFonts w:eastAsia="標楷體"/>
          <w:color w:val="000000" w:themeColor="text1"/>
          <w:sz w:val="28"/>
        </w:rPr>
      </w:pPr>
      <w:r w:rsidRPr="00A64E0B">
        <w:rPr>
          <w:rFonts w:eastAsia="標楷體"/>
          <w:color w:val="000000" w:themeColor="text1"/>
          <w:sz w:val="28"/>
        </w:rPr>
        <w:t>八、學生若</w:t>
      </w:r>
      <w:r w:rsidRPr="00A64E0B">
        <w:rPr>
          <w:rFonts w:eastAsia="標楷體" w:hint="eastAsia"/>
          <w:color w:val="000000" w:themeColor="text1"/>
          <w:sz w:val="28"/>
        </w:rPr>
        <w:t>於實習學分期間</w:t>
      </w:r>
      <w:r w:rsidRPr="00A64E0B">
        <w:rPr>
          <w:rFonts w:eastAsia="標楷體"/>
          <w:color w:val="000000" w:themeColor="text1"/>
          <w:sz w:val="28"/>
        </w:rPr>
        <w:t>拒絕至太古汽車</w:t>
      </w:r>
      <w:r w:rsidRPr="00A64E0B">
        <w:rPr>
          <w:rFonts w:eastAsia="標楷體" w:hint="eastAsia"/>
          <w:color w:val="000000" w:themeColor="text1"/>
          <w:sz w:val="28"/>
        </w:rPr>
        <w:t>集團</w:t>
      </w:r>
      <w:r w:rsidRPr="00A64E0B">
        <w:rPr>
          <w:rFonts w:eastAsia="標楷體"/>
          <w:color w:val="000000" w:themeColor="text1"/>
          <w:sz w:val="28"/>
        </w:rPr>
        <w:t>體系</w:t>
      </w:r>
      <w:r w:rsidRPr="00A64E0B">
        <w:rPr>
          <w:rFonts w:eastAsia="標楷體" w:hint="eastAsia"/>
          <w:color w:val="000000" w:themeColor="text1"/>
          <w:sz w:val="28"/>
        </w:rPr>
        <w:t>保養廠</w:t>
      </w:r>
      <w:r w:rsidRPr="00A64E0B">
        <w:rPr>
          <w:rFonts w:eastAsia="標楷體"/>
          <w:color w:val="000000" w:themeColor="text1"/>
          <w:sz w:val="28"/>
        </w:rPr>
        <w:t>實習</w:t>
      </w:r>
      <w:r w:rsidRPr="00A64E0B">
        <w:rPr>
          <w:rFonts w:eastAsia="標楷體" w:hint="eastAsia"/>
          <w:color w:val="000000" w:themeColor="text1"/>
          <w:sz w:val="28"/>
        </w:rPr>
        <w:t>或</w:t>
      </w:r>
      <w:r>
        <w:rPr>
          <w:rFonts w:eastAsia="標楷體" w:hint="eastAsia"/>
          <w:color w:val="000000" w:themeColor="text1"/>
          <w:sz w:val="28"/>
        </w:rPr>
        <w:t>於合約時限前提前離職</w:t>
      </w:r>
      <w:r w:rsidRPr="00A64E0B">
        <w:rPr>
          <w:rFonts w:eastAsia="標楷體"/>
          <w:color w:val="000000" w:themeColor="text1"/>
          <w:sz w:val="28"/>
        </w:rPr>
        <w:t>，須全額退還獎</w:t>
      </w:r>
      <w:r w:rsidRPr="00A64E0B">
        <w:rPr>
          <w:rFonts w:eastAsia="標楷體" w:hint="eastAsia"/>
          <w:color w:val="000000" w:themeColor="text1"/>
          <w:sz w:val="28"/>
        </w:rPr>
        <w:t>助</w:t>
      </w:r>
      <w:r w:rsidRPr="00A64E0B">
        <w:rPr>
          <w:rFonts w:eastAsia="標楷體"/>
          <w:color w:val="000000" w:themeColor="text1"/>
          <w:sz w:val="28"/>
        </w:rPr>
        <w:t>學金。</w:t>
      </w:r>
    </w:p>
    <w:p w:rsidR="0057040E" w:rsidRPr="00A64E0B" w:rsidRDefault="00E86800" w:rsidP="00B14EC6">
      <w:pPr>
        <w:ind w:left="566" w:hangingChars="202" w:hanging="566"/>
        <w:rPr>
          <w:rFonts w:eastAsia="標楷體"/>
          <w:color w:val="000000" w:themeColor="text1"/>
          <w:sz w:val="28"/>
        </w:rPr>
      </w:pPr>
      <w:bookmarkStart w:id="0" w:name="_GoBack"/>
      <w:bookmarkEnd w:id="0"/>
      <w:r w:rsidRPr="00A64E0B">
        <w:rPr>
          <w:rFonts w:eastAsia="標楷體"/>
          <w:color w:val="000000" w:themeColor="text1"/>
          <w:sz w:val="28"/>
        </w:rPr>
        <w:t>九</w:t>
      </w:r>
      <w:r w:rsidR="000A2982" w:rsidRPr="00A64E0B">
        <w:rPr>
          <w:rFonts w:eastAsia="標楷體"/>
          <w:color w:val="000000" w:themeColor="text1"/>
          <w:sz w:val="28"/>
        </w:rPr>
        <w:t>、</w:t>
      </w:r>
      <w:r w:rsidR="000A2982" w:rsidRPr="00A64E0B">
        <w:rPr>
          <w:rFonts w:eastAsia="標楷體" w:hint="eastAsia"/>
          <w:color w:val="000000" w:themeColor="text1"/>
          <w:sz w:val="28"/>
        </w:rPr>
        <w:t>受</w:t>
      </w:r>
      <w:r w:rsidR="00C43C95" w:rsidRPr="00A64E0B">
        <w:rPr>
          <w:rFonts w:eastAsia="標楷體" w:hint="eastAsia"/>
          <w:color w:val="000000" w:themeColor="text1"/>
          <w:sz w:val="28"/>
        </w:rPr>
        <w:t>獎助</w:t>
      </w:r>
      <w:r w:rsidR="00271E14" w:rsidRPr="00A64E0B">
        <w:rPr>
          <w:rFonts w:eastAsia="標楷體"/>
          <w:color w:val="000000" w:themeColor="text1"/>
          <w:sz w:val="28"/>
        </w:rPr>
        <w:t>學生由本公司專函通知校</w:t>
      </w:r>
      <w:r w:rsidR="00DB0DAC" w:rsidRPr="00A64E0B">
        <w:rPr>
          <w:rFonts w:eastAsia="標楷體" w:hint="eastAsia"/>
          <w:color w:val="000000" w:themeColor="text1"/>
          <w:sz w:val="28"/>
        </w:rPr>
        <w:t>方</w:t>
      </w:r>
      <w:r w:rsidR="00271E14" w:rsidRPr="00A64E0B">
        <w:rPr>
          <w:rFonts w:eastAsia="標楷體"/>
          <w:color w:val="000000" w:themeColor="text1"/>
          <w:sz w:val="28"/>
        </w:rPr>
        <w:t>。</w:t>
      </w:r>
    </w:p>
    <w:p w:rsidR="00C43C95" w:rsidRPr="00A64E0B" w:rsidRDefault="00C3626F" w:rsidP="00C43C95">
      <w:pPr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</w:rPr>
        <w:t>十、</w:t>
      </w:r>
      <w:proofErr w:type="gramStart"/>
      <w:r w:rsidR="00C43C95" w:rsidRPr="00A64E0B">
        <w:rPr>
          <w:rFonts w:ascii="標楷體" w:eastAsia="標楷體" w:hAnsi="標楷體" w:hint="eastAsia"/>
          <w:color w:val="000000" w:themeColor="text1"/>
          <w:sz w:val="28"/>
        </w:rPr>
        <w:t>本獎助學金</w:t>
      </w:r>
      <w:proofErr w:type="gramEnd"/>
      <w:r w:rsidR="00020BED" w:rsidRPr="00A64E0B">
        <w:rPr>
          <w:rFonts w:ascii="標楷體" w:eastAsia="標楷體" w:hAnsi="標楷體" w:hint="eastAsia"/>
          <w:color w:val="000000" w:themeColor="text1"/>
          <w:sz w:val="28"/>
        </w:rPr>
        <w:t>申請辦法</w:t>
      </w:r>
      <w:r w:rsidR="00C43C95" w:rsidRPr="00A64E0B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6D47C1" w:rsidRPr="00A64E0B">
        <w:rPr>
          <w:rFonts w:eastAsia="標楷體"/>
          <w:color w:val="000000" w:themeColor="text1"/>
          <w:sz w:val="28"/>
        </w:rPr>
        <w:t>太古國際汽車</w:t>
      </w:r>
      <w:r w:rsidR="006D47C1" w:rsidRPr="00A64E0B">
        <w:rPr>
          <w:rFonts w:eastAsia="標楷體" w:hint="eastAsia"/>
          <w:color w:val="000000" w:themeColor="text1"/>
          <w:sz w:val="28"/>
        </w:rPr>
        <w:t>集團</w:t>
      </w:r>
      <w:r w:rsidR="006B15CB" w:rsidRPr="00A64E0B">
        <w:rPr>
          <w:rFonts w:eastAsia="標楷體" w:hint="eastAsia"/>
          <w:color w:val="000000" w:themeColor="text1"/>
          <w:sz w:val="28"/>
        </w:rPr>
        <w:t>(</w:t>
      </w:r>
      <w:r w:rsidR="006B15CB" w:rsidRPr="00A64E0B">
        <w:rPr>
          <w:rFonts w:eastAsia="標楷體" w:hint="eastAsia"/>
          <w:color w:val="000000" w:themeColor="text1"/>
          <w:sz w:val="28"/>
        </w:rPr>
        <w:t>英屬維京群島商太古國際汽車股份有限公司台灣分公司</w:t>
      </w:r>
      <w:r w:rsidR="006B15CB" w:rsidRPr="00A64E0B">
        <w:rPr>
          <w:rFonts w:eastAsia="標楷體" w:hint="eastAsia"/>
          <w:color w:val="000000" w:themeColor="text1"/>
          <w:sz w:val="28"/>
        </w:rPr>
        <w:t>)</w:t>
      </w:r>
      <w:r w:rsidR="00C43C95" w:rsidRPr="00A64E0B">
        <w:rPr>
          <w:rFonts w:ascii="標楷體" w:eastAsia="標楷體" w:hAnsi="標楷體" w:hint="eastAsia"/>
          <w:color w:val="000000" w:themeColor="text1"/>
          <w:sz w:val="28"/>
        </w:rPr>
        <w:t>為代表</w:t>
      </w:r>
      <w:r w:rsidR="00B14EC6" w:rsidRPr="00A64E0B">
        <w:rPr>
          <w:rFonts w:ascii="標楷體" w:eastAsia="標楷體" w:hAnsi="標楷體" w:hint="eastAsia"/>
          <w:color w:val="000000" w:themeColor="text1"/>
          <w:sz w:val="28"/>
        </w:rPr>
        <w:t>受理申請</w:t>
      </w:r>
      <w:r w:rsidR="00C43C95" w:rsidRPr="00A64E0B">
        <w:rPr>
          <w:rFonts w:ascii="標楷體" w:eastAsia="標楷體" w:hAnsi="標楷體" w:hint="eastAsia"/>
          <w:color w:val="000000" w:themeColor="text1"/>
          <w:sz w:val="28"/>
        </w:rPr>
        <w:t>對象，並適用於以下九家關係企業：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香港商太古商用汽車有限公司台灣分公司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香港商標鎰汽車有限公司台灣分公司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英屬維京群島商太古鼎</w:t>
      </w:r>
      <w:proofErr w:type="gramStart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翰</w:t>
      </w:r>
      <w:proofErr w:type="gramEnd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英屬維京群島</w:t>
      </w:r>
      <w:proofErr w:type="gramStart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商德冠汽車</w:t>
      </w:r>
      <w:proofErr w:type="gramEnd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香港商標達國際汽車有限公司台灣分公司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香港商運通汽車有限公司台灣分公司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英屬維京群島商標達汽車股份有限公司台灣分公司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proofErr w:type="gramStart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鎰</w:t>
      </w:r>
      <w:proofErr w:type="gramEnd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股份有限公司</w:t>
      </w:r>
    </w:p>
    <w:p w:rsidR="00C43C95" w:rsidRPr="00A64E0B" w:rsidRDefault="00C43C95" w:rsidP="00020BED">
      <w:pPr>
        <w:pStyle w:val="a8"/>
        <w:numPr>
          <w:ilvl w:val="0"/>
          <w:numId w:val="5"/>
        </w:numPr>
        <w:spacing w:line="400" w:lineRule="exact"/>
        <w:ind w:leftChars="0" w:left="1049" w:hanging="482"/>
        <w:rPr>
          <w:rFonts w:eastAsia="標楷體"/>
          <w:color w:val="000000" w:themeColor="text1"/>
          <w:sz w:val="28"/>
          <w:szCs w:val="28"/>
        </w:rPr>
      </w:pPr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香港</w:t>
      </w:r>
      <w:proofErr w:type="gramStart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商利奔國際</w:t>
      </w:r>
      <w:proofErr w:type="gramEnd"/>
      <w:r w:rsidRPr="00A64E0B">
        <w:rPr>
          <w:rFonts w:ascii="標楷體" w:eastAsia="標楷體" w:hAnsi="標楷體" w:hint="eastAsia"/>
          <w:color w:val="000000" w:themeColor="text1"/>
          <w:sz w:val="28"/>
          <w:szCs w:val="28"/>
        </w:rPr>
        <w:t>汽車有限公司台灣分公司</w:t>
      </w:r>
    </w:p>
    <w:p w:rsidR="00765066" w:rsidRPr="00A64E0B" w:rsidRDefault="00020BED" w:rsidP="00765066">
      <w:pPr>
        <w:jc w:val="center"/>
        <w:rPr>
          <w:rFonts w:eastAsia="標楷體"/>
          <w:b/>
          <w:color w:val="000000" w:themeColor="text1"/>
          <w:sz w:val="28"/>
        </w:rPr>
      </w:pPr>
      <w:r w:rsidRPr="00A64E0B">
        <w:rPr>
          <w:rFonts w:eastAsia="標楷體" w:hint="eastAsia"/>
          <w:b/>
          <w:color w:val="000000" w:themeColor="text1"/>
          <w:sz w:val="28"/>
        </w:rPr>
        <w:lastRenderedPageBreak/>
        <w:t>太古汽車集團</w:t>
      </w:r>
      <w:r w:rsidR="000A2982" w:rsidRPr="00A64E0B">
        <w:rPr>
          <w:rFonts w:eastAsia="標楷體"/>
          <w:b/>
          <w:color w:val="000000" w:themeColor="text1"/>
          <w:sz w:val="28"/>
        </w:rPr>
        <w:t>獎助學金</w:t>
      </w:r>
      <w:r w:rsidR="00765066" w:rsidRPr="00A64E0B">
        <w:rPr>
          <w:rFonts w:eastAsia="標楷體"/>
          <w:b/>
          <w:color w:val="000000" w:themeColor="text1"/>
          <w:sz w:val="28"/>
        </w:rPr>
        <w:t>申請書</w:t>
      </w:r>
    </w:p>
    <w:p w:rsidR="00EF55D1" w:rsidRPr="00A64E0B" w:rsidRDefault="00EF55D1" w:rsidP="00EF55D1">
      <w:pPr>
        <w:rPr>
          <w:rFonts w:eastAsia="標楷體"/>
          <w:b/>
          <w:color w:val="000000" w:themeColor="text1"/>
          <w:sz w:val="40"/>
        </w:rPr>
      </w:pPr>
      <w:proofErr w:type="gramStart"/>
      <w:r w:rsidRPr="00A64E0B">
        <w:rPr>
          <w:rFonts w:eastAsia="標楷體" w:hint="eastAsia"/>
          <w:color w:val="000000" w:themeColor="text1"/>
        </w:rPr>
        <w:t>本獎助學金</w:t>
      </w:r>
      <w:proofErr w:type="gramEnd"/>
      <w:r w:rsidRPr="00A64E0B">
        <w:rPr>
          <w:rFonts w:eastAsia="標楷體" w:hint="eastAsia"/>
          <w:color w:val="000000" w:themeColor="text1"/>
        </w:rPr>
        <w:t>方案以</w:t>
      </w:r>
      <w:r w:rsidR="00943CBD" w:rsidRPr="00A64E0B">
        <w:rPr>
          <w:rFonts w:eastAsia="標楷體"/>
          <w:color w:val="000000" w:themeColor="text1"/>
        </w:rPr>
        <w:t>太古國際汽車</w:t>
      </w:r>
      <w:r w:rsidR="00943CBD" w:rsidRPr="00A64E0B">
        <w:rPr>
          <w:rFonts w:eastAsia="標楷體" w:hint="eastAsia"/>
          <w:color w:val="000000" w:themeColor="text1"/>
        </w:rPr>
        <w:t>集團</w:t>
      </w:r>
      <w:r w:rsidR="00943CBD" w:rsidRPr="00A64E0B">
        <w:rPr>
          <w:rFonts w:eastAsia="標楷體" w:hint="eastAsia"/>
          <w:color w:val="000000" w:themeColor="text1"/>
        </w:rPr>
        <w:t>(</w:t>
      </w:r>
      <w:r w:rsidRPr="00A64E0B">
        <w:rPr>
          <w:rFonts w:eastAsia="標楷體" w:hint="eastAsia"/>
          <w:color w:val="000000" w:themeColor="text1"/>
        </w:rPr>
        <w:t>英屬維京群島商太古國際汽車股份有限台灣分公司</w:t>
      </w:r>
      <w:r w:rsidR="00943CBD" w:rsidRPr="00A64E0B">
        <w:rPr>
          <w:rFonts w:eastAsia="標楷體" w:hint="eastAsia"/>
          <w:color w:val="000000" w:themeColor="text1"/>
        </w:rPr>
        <w:t>)</w:t>
      </w:r>
      <w:r w:rsidRPr="00A64E0B">
        <w:rPr>
          <w:rFonts w:eastAsia="標楷體" w:hint="eastAsia"/>
          <w:color w:val="000000" w:themeColor="text1"/>
        </w:rPr>
        <w:t>為代表受理申請對象，並適用於旗下九家關係企業。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23"/>
        <w:gridCol w:w="2016"/>
        <w:gridCol w:w="992"/>
        <w:gridCol w:w="1418"/>
        <w:gridCol w:w="1276"/>
        <w:gridCol w:w="113"/>
        <w:gridCol w:w="2863"/>
      </w:tblGrid>
      <w:tr w:rsidR="00A64E0B" w:rsidRPr="00A64E0B" w:rsidTr="008E39DA">
        <w:trPr>
          <w:trHeight w:val="648"/>
        </w:trPr>
        <w:tc>
          <w:tcPr>
            <w:tcW w:w="1523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申請人姓名</w:t>
            </w:r>
          </w:p>
        </w:tc>
        <w:tc>
          <w:tcPr>
            <w:tcW w:w="2016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1418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學校</w:t>
            </w:r>
          </w:p>
        </w:tc>
        <w:tc>
          <w:tcPr>
            <w:tcW w:w="2863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</w:tr>
      <w:tr w:rsidR="00A64E0B" w:rsidRPr="00A64E0B" w:rsidTr="008E39DA">
        <w:trPr>
          <w:trHeight w:val="558"/>
        </w:trPr>
        <w:tc>
          <w:tcPr>
            <w:tcW w:w="1523" w:type="dxa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4426" w:type="dxa"/>
            <w:gridSpan w:val="3"/>
            <w:vAlign w:val="center"/>
          </w:tcPr>
          <w:p w:rsidR="00305F8B" w:rsidRPr="00A64E0B" w:rsidRDefault="00305F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科系、年級</w:t>
            </w:r>
          </w:p>
        </w:tc>
        <w:tc>
          <w:tcPr>
            <w:tcW w:w="2863" w:type="dxa"/>
            <w:vAlign w:val="center"/>
          </w:tcPr>
          <w:p w:rsidR="00305F8B" w:rsidRPr="00A64E0B" w:rsidRDefault="00305F8B">
            <w:pPr>
              <w:rPr>
                <w:rFonts w:eastAsia="標楷體"/>
                <w:color w:val="000000" w:themeColor="text1"/>
              </w:rPr>
            </w:pPr>
          </w:p>
        </w:tc>
      </w:tr>
      <w:tr w:rsidR="00A64E0B" w:rsidRPr="00A64E0B" w:rsidTr="008E39DA">
        <w:trPr>
          <w:trHeight w:val="694"/>
        </w:trPr>
        <w:tc>
          <w:tcPr>
            <w:tcW w:w="1523" w:type="dxa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出生日期</w:t>
            </w:r>
          </w:p>
        </w:tc>
        <w:tc>
          <w:tcPr>
            <w:tcW w:w="4426" w:type="dxa"/>
            <w:gridSpan w:val="3"/>
            <w:vAlign w:val="center"/>
          </w:tcPr>
          <w:p w:rsidR="00305F8B" w:rsidRPr="00A64E0B" w:rsidRDefault="00305F8B" w:rsidP="00020BED">
            <w:pPr>
              <w:jc w:val="right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年</w:t>
            </w:r>
            <w:r w:rsidRPr="00A64E0B">
              <w:rPr>
                <w:rFonts w:eastAsia="標楷體"/>
                <w:color w:val="000000" w:themeColor="text1"/>
              </w:rPr>
              <w:t xml:space="preserve">   </w:t>
            </w:r>
            <w:r w:rsidR="00020BED" w:rsidRPr="00A64E0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A64E0B">
              <w:rPr>
                <w:rFonts w:eastAsia="標楷體"/>
                <w:color w:val="000000" w:themeColor="text1"/>
              </w:rPr>
              <w:t xml:space="preserve"> </w:t>
            </w:r>
            <w:r w:rsidRPr="00A64E0B">
              <w:rPr>
                <w:rFonts w:eastAsia="標楷體"/>
                <w:color w:val="000000" w:themeColor="text1"/>
              </w:rPr>
              <w:t>月</w:t>
            </w:r>
            <w:r w:rsidRPr="00A64E0B">
              <w:rPr>
                <w:rFonts w:eastAsia="標楷體"/>
                <w:color w:val="000000" w:themeColor="text1"/>
              </w:rPr>
              <w:t xml:space="preserve">   </w:t>
            </w:r>
            <w:r w:rsidR="00020BED" w:rsidRPr="00A64E0B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A64E0B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1389" w:type="dxa"/>
            <w:gridSpan w:val="2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入學日期</w:t>
            </w:r>
          </w:p>
        </w:tc>
        <w:tc>
          <w:tcPr>
            <w:tcW w:w="2863" w:type="dxa"/>
            <w:vAlign w:val="center"/>
          </w:tcPr>
          <w:p w:rsidR="00305F8B" w:rsidRPr="00A64E0B" w:rsidRDefault="00305F8B">
            <w:pPr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 xml:space="preserve">        </w:t>
            </w:r>
            <w:r w:rsidRPr="00A64E0B">
              <w:rPr>
                <w:rFonts w:eastAsia="標楷體"/>
                <w:color w:val="000000" w:themeColor="text1"/>
              </w:rPr>
              <w:t>年</w:t>
            </w:r>
            <w:r w:rsidRPr="00A64E0B">
              <w:rPr>
                <w:rFonts w:eastAsia="標楷體"/>
                <w:color w:val="000000" w:themeColor="text1"/>
              </w:rPr>
              <w:t xml:space="preserve">  </w:t>
            </w:r>
            <w:r w:rsidR="00D338EA" w:rsidRPr="00A64E0B">
              <w:rPr>
                <w:rFonts w:eastAsia="標楷體" w:hint="eastAsia"/>
                <w:color w:val="000000" w:themeColor="text1"/>
              </w:rPr>
              <w:t xml:space="preserve">  </w:t>
            </w:r>
            <w:r w:rsidRPr="00A64E0B">
              <w:rPr>
                <w:rFonts w:eastAsia="標楷體"/>
                <w:color w:val="000000" w:themeColor="text1"/>
              </w:rPr>
              <w:t xml:space="preserve"> </w:t>
            </w:r>
            <w:r w:rsidRPr="00A64E0B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A64E0B" w:rsidRPr="00A64E0B" w:rsidTr="008E39DA">
        <w:trPr>
          <w:trHeight w:val="562"/>
        </w:trPr>
        <w:tc>
          <w:tcPr>
            <w:tcW w:w="1523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連絡電話</w:t>
            </w:r>
          </w:p>
        </w:tc>
        <w:tc>
          <w:tcPr>
            <w:tcW w:w="2016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電子信箱</w:t>
            </w:r>
          </w:p>
        </w:tc>
        <w:tc>
          <w:tcPr>
            <w:tcW w:w="4252" w:type="dxa"/>
            <w:gridSpan w:val="3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</w:tr>
      <w:tr w:rsidR="00A64E0B" w:rsidRPr="00A64E0B" w:rsidTr="008E39DA">
        <w:trPr>
          <w:trHeight w:val="697"/>
        </w:trPr>
        <w:tc>
          <w:tcPr>
            <w:tcW w:w="1523" w:type="dxa"/>
            <w:vAlign w:val="center"/>
          </w:tcPr>
          <w:p w:rsidR="00B6700A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詳細戶籍</w:t>
            </w:r>
          </w:p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678" w:type="dxa"/>
            <w:gridSpan w:val="6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</w:tr>
      <w:tr w:rsidR="00A64E0B" w:rsidRPr="00A64E0B" w:rsidTr="008E39DA">
        <w:trPr>
          <w:trHeight w:val="754"/>
        </w:trPr>
        <w:tc>
          <w:tcPr>
            <w:tcW w:w="1523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通訊地址</w:t>
            </w:r>
          </w:p>
        </w:tc>
        <w:tc>
          <w:tcPr>
            <w:tcW w:w="8678" w:type="dxa"/>
            <w:gridSpan w:val="6"/>
            <w:vAlign w:val="center"/>
          </w:tcPr>
          <w:p w:rsidR="00765066" w:rsidRPr="00A64E0B" w:rsidRDefault="00305F8B">
            <w:pPr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3B1E5" wp14:editId="78AC7E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209550" cy="219075"/>
                      <wp:effectExtent l="19050" t="1905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38265" id="矩形 1" o:spid="_x0000_s1026" style="position:absolute;margin-left:.7pt;margin-top:1.2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" filled="f" strokecolor="black [3213]" strokeweight="2.25pt"/>
                  </w:pict>
                </mc:Fallback>
              </mc:AlternateContent>
            </w:r>
            <w:r w:rsidRPr="00A64E0B">
              <w:rPr>
                <w:rFonts w:eastAsia="標楷體"/>
                <w:color w:val="000000" w:themeColor="text1"/>
              </w:rPr>
              <w:t xml:space="preserve">    </w:t>
            </w:r>
            <w:r w:rsidRPr="00A64E0B">
              <w:rPr>
                <w:rFonts w:eastAsia="標楷體"/>
                <w:color w:val="000000" w:themeColor="text1"/>
              </w:rPr>
              <w:t>同戶籍地址</w:t>
            </w:r>
          </w:p>
        </w:tc>
      </w:tr>
      <w:tr w:rsidR="00A64E0B" w:rsidRPr="00A64E0B" w:rsidTr="008E39DA">
        <w:trPr>
          <w:trHeight w:val="836"/>
        </w:trPr>
        <w:tc>
          <w:tcPr>
            <w:tcW w:w="1523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家長姓名</w:t>
            </w:r>
          </w:p>
        </w:tc>
        <w:tc>
          <w:tcPr>
            <w:tcW w:w="2016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65066" w:rsidRPr="00A64E0B" w:rsidRDefault="00765066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稱謂</w:t>
            </w:r>
          </w:p>
        </w:tc>
        <w:tc>
          <w:tcPr>
            <w:tcW w:w="1418" w:type="dxa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14EC6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緊急</w:t>
            </w:r>
          </w:p>
          <w:p w:rsidR="00765066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連絡電話</w:t>
            </w:r>
          </w:p>
        </w:tc>
        <w:tc>
          <w:tcPr>
            <w:tcW w:w="2976" w:type="dxa"/>
            <w:gridSpan w:val="2"/>
            <w:vAlign w:val="center"/>
          </w:tcPr>
          <w:p w:rsidR="00765066" w:rsidRPr="00A64E0B" w:rsidRDefault="00765066">
            <w:pPr>
              <w:rPr>
                <w:rFonts w:eastAsia="標楷體"/>
                <w:color w:val="000000" w:themeColor="text1"/>
              </w:rPr>
            </w:pPr>
          </w:p>
        </w:tc>
      </w:tr>
      <w:tr w:rsidR="00A64E0B" w:rsidRPr="00A64E0B" w:rsidTr="00EF55D1">
        <w:trPr>
          <w:trHeight w:val="978"/>
        </w:trPr>
        <w:tc>
          <w:tcPr>
            <w:tcW w:w="1523" w:type="dxa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A64E0B">
              <w:rPr>
                <w:rFonts w:eastAsia="標楷體"/>
                <w:color w:val="000000" w:themeColor="text1"/>
              </w:rPr>
              <w:t>附繳文件</w:t>
            </w:r>
            <w:proofErr w:type="gramEnd"/>
          </w:p>
        </w:tc>
        <w:tc>
          <w:tcPr>
            <w:tcW w:w="8678" w:type="dxa"/>
            <w:gridSpan w:val="6"/>
            <w:vAlign w:val="center"/>
          </w:tcPr>
          <w:p w:rsidR="00305F8B" w:rsidRPr="00A64E0B" w:rsidRDefault="00305F8B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本申請表乙份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申請學生之在校正式成績單</w:t>
            </w:r>
            <w:r w:rsidR="00B6700A" w:rsidRPr="00A64E0B">
              <w:rPr>
                <w:rFonts w:eastAsia="標楷體" w:hint="eastAsia"/>
                <w:color w:val="000000" w:themeColor="text1"/>
              </w:rPr>
              <w:t>(</w:t>
            </w:r>
            <w:r w:rsidR="005A6811" w:rsidRPr="00A64E0B">
              <w:rPr>
                <w:rFonts w:eastAsia="標楷體" w:hint="eastAsia"/>
                <w:color w:val="000000" w:themeColor="text1"/>
              </w:rPr>
              <w:t>前一學期</w:t>
            </w:r>
            <w:r w:rsidR="005A6811" w:rsidRPr="00A64E0B">
              <w:rPr>
                <w:rFonts w:eastAsia="標楷體"/>
                <w:color w:val="000000" w:themeColor="text1"/>
              </w:rPr>
              <w:t>學業成績單及系排名</w:t>
            </w:r>
            <w:proofErr w:type="gramStart"/>
            <w:r w:rsidR="005A6811" w:rsidRPr="00A64E0B">
              <w:rPr>
                <w:rFonts w:eastAsia="標楷體"/>
                <w:color w:val="000000" w:themeColor="text1"/>
              </w:rPr>
              <w:t>證明單乙份</w:t>
            </w:r>
            <w:proofErr w:type="gramEnd"/>
            <w:r w:rsidR="00B6700A" w:rsidRPr="00A64E0B">
              <w:rPr>
                <w:rFonts w:eastAsia="標楷體" w:hint="eastAsia"/>
                <w:color w:val="000000" w:themeColor="text1"/>
              </w:rPr>
              <w:t>)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申請學生之在學證明乙份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申請學生之身份證明乙份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在校未享有其他</w:t>
            </w:r>
            <w:r w:rsidR="000A2982" w:rsidRPr="00A64E0B">
              <w:rPr>
                <w:rFonts w:eastAsia="標楷體"/>
                <w:color w:val="000000" w:themeColor="text1"/>
              </w:rPr>
              <w:t>獎助學金</w:t>
            </w:r>
            <w:r w:rsidRPr="00A64E0B">
              <w:rPr>
                <w:rFonts w:eastAsia="標楷體"/>
                <w:color w:val="000000" w:themeColor="text1"/>
              </w:rPr>
              <w:t>證明文件</w:t>
            </w:r>
          </w:p>
          <w:p w:rsidR="005A6811" w:rsidRPr="00A64E0B" w:rsidRDefault="005A6811" w:rsidP="00305F8B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申請學生之存摺封面</w:t>
            </w:r>
            <w:proofErr w:type="gramStart"/>
            <w:r w:rsidRPr="00A64E0B">
              <w:rPr>
                <w:rFonts w:eastAsia="標楷體"/>
                <w:color w:val="000000" w:themeColor="text1"/>
              </w:rPr>
              <w:t>影本乙份</w:t>
            </w:r>
            <w:proofErr w:type="gramEnd"/>
          </w:p>
          <w:p w:rsidR="00B6700A" w:rsidRPr="00A64E0B" w:rsidRDefault="00B6700A" w:rsidP="00B6700A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 w:hint="eastAsia"/>
                <w:color w:val="000000" w:themeColor="text1"/>
              </w:rPr>
              <w:t>個人資料提供同意書</w:t>
            </w:r>
          </w:p>
        </w:tc>
      </w:tr>
      <w:tr w:rsidR="00A64E0B" w:rsidRPr="00A64E0B" w:rsidTr="00EF55D1">
        <w:trPr>
          <w:trHeight w:val="978"/>
        </w:trPr>
        <w:tc>
          <w:tcPr>
            <w:tcW w:w="1523" w:type="dxa"/>
            <w:vAlign w:val="center"/>
          </w:tcPr>
          <w:p w:rsidR="00305F8B" w:rsidRPr="00A64E0B" w:rsidRDefault="00305F8B" w:rsidP="00020BED">
            <w:pPr>
              <w:jc w:val="center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注意事項</w:t>
            </w:r>
          </w:p>
        </w:tc>
        <w:tc>
          <w:tcPr>
            <w:tcW w:w="8678" w:type="dxa"/>
            <w:gridSpan w:val="6"/>
            <w:vAlign w:val="center"/>
          </w:tcPr>
          <w:p w:rsidR="00305F8B" w:rsidRPr="00A64E0B" w:rsidRDefault="00305F8B" w:rsidP="00305F8B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在校正式成績單需加蓋學校印章，以茲證明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申請文件不全者，恕不受理</w:t>
            </w:r>
          </w:p>
          <w:p w:rsidR="00305F8B" w:rsidRPr="00A64E0B" w:rsidRDefault="00305F8B" w:rsidP="00305F8B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上列各欄，請</w:t>
            </w:r>
            <w:r w:rsidR="00D338EA" w:rsidRPr="00A64E0B">
              <w:rPr>
                <w:rFonts w:eastAsia="標楷體" w:hint="eastAsia"/>
                <w:color w:val="000000" w:themeColor="text1"/>
              </w:rPr>
              <w:t>以</w:t>
            </w:r>
            <w:r w:rsidRPr="00A64E0B">
              <w:rPr>
                <w:rFonts w:eastAsia="標楷體"/>
                <w:color w:val="000000" w:themeColor="text1"/>
              </w:rPr>
              <w:t>正楷詳細填寫</w:t>
            </w:r>
          </w:p>
        </w:tc>
      </w:tr>
      <w:tr w:rsidR="00A64E0B" w:rsidRPr="00A64E0B" w:rsidTr="00EF55D1">
        <w:trPr>
          <w:trHeight w:val="2114"/>
        </w:trPr>
        <w:tc>
          <w:tcPr>
            <w:tcW w:w="10201" w:type="dxa"/>
            <w:gridSpan w:val="7"/>
            <w:vAlign w:val="center"/>
          </w:tcPr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謹</w:t>
            </w:r>
            <w:r w:rsidRPr="00A64E0B">
              <w:rPr>
                <w:rFonts w:eastAsia="標楷體"/>
                <w:color w:val="000000" w:themeColor="text1"/>
              </w:rPr>
              <w:t xml:space="preserve">    </w:t>
            </w:r>
            <w:r w:rsidRPr="00A64E0B">
              <w:rPr>
                <w:rFonts w:eastAsia="標楷體"/>
                <w:color w:val="000000" w:themeColor="text1"/>
              </w:rPr>
              <w:t>致</w:t>
            </w:r>
            <w:r w:rsidRPr="00A64E0B">
              <w:rPr>
                <w:rFonts w:eastAsia="標楷體"/>
                <w:color w:val="000000" w:themeColor="text1"/>
              </w:rPr>
              <w:t xml:space="preserve">  </w:t>
            </w:r>
            <w:r w:rsidRPr="00A64E0B">
              <w:rPr>
                <w:rFonts w:eastAsia="標楷體"/>
                <w:color w:val="000000" w:themeColor="text1"/>
              </w:rPr>
              <w:t>英屬維京群島商太古國際汽車股份有限公司</w:t>
            </w:r>
            <w:r w:rsidR="00B6700A" w:rsidRPr="00A64E0B">
              <w:rPr>
                <w:rFonts w:eastAsia="標楷體" w:hint="eastAsia"/>
                <w:color w:val="000000" w:themeColor="text1"/>
              </w:rPr>
              <w:t>台灣分公司</w:t>
            </w:r>
          </w:p>
          <w:p w:rsidR="00305F8B" w:rsidRPr="00A64E0B" w:rsidRDefault="00305F8B" w:rsidP="00305F8B">
            <w:pPr>
              <w:rPr>
                <w:rFonts w:eastAsia="標楷體"/>
                <w:color w:val="000000" w:themeColor="text1"/>
              </w:rPr>
            </w:pPr>
          </w:p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申請人：</w:t>
            </w:r>
            <w:r w:rsidR="00A65AFA" w:rsidRPr="00A64E0B">
              <w:rPr>
                <w:rFonts w:eastAsia="標楷體"/>
                <w:color w:val="000000" w:themeColor="text1"/>
              </w:rPr>
              <w:t xml:space="preserve">                                          </w:t>
            </w:r>
            <w:r w:rsidR="00A65AFA" w:rsidRPr="00A64E0B">
              <w:rPr>
                <w:rFonts w:eastAsia="標楷體"/>
                <w:color w:val="000000" w:themeColor="text1"/>
              </w:rPr>
              <w:t>簽章</w:t>
            </w:r>
          </w:p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br/>
            </w:r>
            <w:r w:rsidRPr="00A64E0B">
              <w:rPr>
                <w:rFonts w:eastAsia="標楷體"/>
                <w:color w:val="000000" w:themeColor="text1"/>
              </w:rPr>
              <w:t>家</w:t>
            </w:r>
            <w:r w:rsidRPr="00A64E0B">
              <w:rPr>
                <w:rFonts w:eastAsia="標楷體"/>
                <w:color w:val="000000" w:themeColor="text1"/>
              </w:rPr>
              <w:t xml:space="preserve">  </w:t>
            </w:r>
            <w:r w:rsidRPr="00A64E0B">
              <w:rPr>
                <w:rFonts w:eastAsia="標楷體"/>
                <w:color w:val="000000" w:themeColor="text1"/>
              </w:rPr>
              <w:t>長：</w:t>
            </w:r>
            <w:r w:rsidR="00A65AFA" w:rsidRPr="00A64E0B">
              <w:rPr>
                <w:rFonts w:eastAsia="標楷體"/>
                <w:color w:val="000000" w:themeColor="text1"/>
              </w:rPr>
              <w:t xml:space="preserve">                                          </w:t>
            </w:r>
            <w:r w:rsidR="00A65AFA" w:rsidRPr="00A64E0B">
              <w:rPr>
                <w:rFonts w:eastAsia="標楷體"/>
                <w:color w:val="000000" w:themeColor="text1"/>
              </w:rPr>
              <w:t>簽章</w:t>
            </w:r>
          </w:p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</w:p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  <w:r w:rsidRPr="00A64E0B">
              <w:rPr>
                <w:rFonts w:eastAsia="標楷體"/>
                <w:color w:val="000000" w:themeColor="text1"/>
              </w:rPr>
              <w:t>系主任：</w:t>
            </w:r>
            <w:r w:rsidR="00A65AFA" w:rsidRPr="00A64E0B">
              <w:rPr>
                <w:rFonts w:eastAsia="標楷體"/>
                <w:color w:val="000000" w:themeColor="text1"/>
              </w:rPr>
              <w:t xml:space="preserve">                                          </w:t>
            </w:r>
            <w:r w:rsidR="00A65AFA" w:rsidRPr="00A64E0B">
              <w:rPr>
                <w:rFonts w:eastAsia="標楷體"/>
                <w:color w:val="000000" w:themeColor="text1"/>
              </w:rPr>
              <w:t>簽章</w:t>
            </w:r>
          </w:p>
          <w:p w:rsidR="00305F8B" w:rsidRPr="00A64E0B" w:rsidRDefault="00305F8B" w:rsidP="00305F8B">
            <w:pPr>
              <w:pStyle w:val="a8"/>
              <w:ind w:leftChars="0" w:left="360"/>
              <w:rPr>
                <w:rFonts w:eastAsia="標楷體"/>
                <w:color w:val="000000" w:themeColor="text1"/>
              </w:rPr>
            </w:pPr>
          </w:p>
        </w:tc>
      </w:tr>
    </w:tbl>
    <w:p w:rsidR="00765066" w:rsidRPr="00B14EC6" w:rsidRDefault="00765066" w:rsidP="00EF55D1">
      <w:pPr>
        <w:rPr>
          <w:rFonts w:eastAsia="標楷體"/>
          <w:sz w:val="18"/>
        </w:rPr>
      </w:pPr>
    </w:p>
    <w:sectPr w:rsidR="00765066" w:rsidRPr="00B14EC6" w:rsidSect="00482DB5">
      <w:headerReference w:type="default" r:id="rId8"/>
      <w:pgSz w:w="11906" w:h="16838"/>
      <w:pgMar w:top="993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E4" w:rsidRDefault="006341E4" w:rsidP="00765066">
      <w:r>
        <w:separator/>
      </w:r>
    </w:p>
  </w:endnote>
  <w:endnote w:type="continuationSeparator" w:id="0">
    <w:p w:rsidR="006341E4" w:rsidRDefault="006341E4" w:rsidP="0076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E4" w:rsidRDefault="006341E4" w:rsidP="00765066">
      <w:r>
        <w:separator/>
      </w:r>
    </w:p>
  </w:footnote>
  <w:footnote w:type="continuationSeparator" w:id="0">
    <w:p w:rsidR="006341E4" w:rsidRDefault="006341E4" w:rsidP="0076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0A" w:rsidRDefault="0099050A">
    <w:pPr>
      <w:pStyle w:val="a3"/>
    </w:pPr>
    <w:r>
      <w:rPr>
        <w:noProof/>
      </w:rPr>
      <w:drawing>
        <wp:inline distT="0" distB="0" distL="0" distR="0">
          <wp:extent cx="1762125" cy="228600"/>
          <wp:effectExtent l="0" t="0" r="9525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833"/>
    <w:multiLevelType w:val="hybridMultilevel"/>
    <w:tmpl w:val="8F28587E"/>
    <w:lvl w:ilvl="0" w:tplc="4D2E4288">
      <w:start w:val="1"/>
      <w:numFmt w:val="decimal"/>
      <w:lvlText w:val="%1."/>
      <w:lvlJc w:val="left"/>
      <w:pPr>
        <w:ind w:left="965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" w15:restartNumberingAfterBreak="0">
    <w:nsid w:val="34E31CAA"/>
    <w:multiLevelType w:val="hybridMultilevel"/>
    <w:tmpl w:val="39CCB0D2"/>
    <w:lvl w:ilvl="0" w:tplc="C2BE6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F09A5"/>
    <w:multiLevelType w:val="hybridMultilevel"/>
    <w:tmpl w:val="781C3DD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041" w:hanging="480"/>
      </w:pPr>
    </w:lvl>
    <w:lvl w:ilvl="2" w:tplc="0409001B">
      <w:start w:val="1"/>
      <w:numFmt w:val="lowerRoman"/>
      <w:lvlText w:val="%3."/>
      <w:lvlJc w:val="right"/>
      <w:pPr>
        <w:ind w:left="1521" w:hanging="480"/>
      </w:pPr>
    </w:lvl>
    <w:lvl w:ilvl="3" w:tplc="0409000F" w:tentative="1">
      <w:start w:val="1"/>
      <w:numFmt w:val="decimal"/>
      <w:lvlText w:val="%4."/>
      <w:lvlJc w:val="left"/>
      <w:pPr>
        <w:ind w:left="2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1" w:hanging="480"/>
      </w:pPr>
    </w:lvl>
    <w:lvl w:ilvl="5" w:tplc="0409001B" w:tentative="1">
      <w:start w:val="1"/>
      <w:numFmt w:val="lowerRoman"/>
      <w:lvlText w:val="%6."/>
      <w:lvlJc w:val="right"/>
      <w:pPr>
        <w:ind w:left="2961" w:hanging="480"/>
      </w:pPr>
    </w:lvl>
    <w:lvl w:ilvl="6" w:tplc="0409000F" w:tentative="1">
      <w:start w:val="1"/>
      <w:numFmt w:val="decimal"/>
      <w:lvlText w:val="%7."/>
      <w:lvlJc w:val="left"/>
      <w:pPr>
        <w:ind w:left="3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1" w:hanging="480"/>
      </w:pPr>
    </w:lvl>
    <w:lvl w:ilvl="8" w:tplc="0409001B" w:tentative="1">
      <w:start w:val="1"/>
      <w:numFmt w:val="lowerRoman"/>
      <w:lvlText w:val="%9."/>
      <w:lvlJc w:val="right"/>
      <w:pPr>
        <w:ind w:left="4401" w:hanging="480"/>
      </w:pPr>
    </w:lvl>
  </w:abstractNum>
  <w:abstractNum w:abstractNumId="3" w15:restartNumberingAfterBreak="0">
    <w:nsid w:val="6A5C15B3"/>
    <w:multiLevelType w:val="hybridMultilevel"/>
    <w:tmpl w:val="B0E00760"/>
    <w:lvl w:ilvl="0" w:tplc="3D262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E22097"/>
    <w:multiLevelType w:val="hybridMultilevel"/>
    <w:tmpl w:val="F116971E"/>
    <w:lvl w:ilvl="0" w:tplc="4D2E4288">
      <w:start w:val="1"/>
      <w:numFmt w:val="decimal"/>
      <w:lvlText w:val="%1."/>
      <w:lvlJc w:val="left"/>
      <w:pPr>
        <w:ind w:left="1046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1041" w:hanging="480"/>
      </w:pPr>
    </w:lvl>
    <w:lvl w:ilvl="2" w:tplc="0409001B">
      <w:start w:val="1"/>
      <w:numFmt w:val="lowerRoman"/>
      <w:lvlText w:val="%3."/>
      <w:lvlJc w:val="right"/>
      <w:pPr>
        <w:ind w:left="1521" w:hanging="480"/>
      </w:pPr>
    </w:lvl>
    <w:lvl w:ilvl="3" w:tplc="0409000F" w:tentative="1">
      <w:start w:val="1"/>
      <w:numFmt w:val="decimal"/>
      <w:lvlText w:val="%4."/>
      <w:lvlJc w:val="left"/>
      <w:pPr>
        <w:ind w:left="2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1" w:hanging="480"/>
      </w:pPr>
    </w:lvl>
    <w:lvl w:ilvl="5" w:tplc="0409001B" w:tentative="1">
      <w:start w:val="1"/>
      <w:numFmt w:val="lowerRoman"/>
      <w:lvlText w:val="%6."/>
      <w:lvlJc w:val="right"/>
      <w:pPr>
        <w:ind w:left="2961" w:hanging="480"/>
      </w:pPr>
    </w:lvl>
    <w:lvl w:ilvl="6" w:tplc="0409000F" w:tentative="1">
      <w:start w:val="1"/>
      <w:numFmt w:val="decimal"/>
      <w:lvlText w:val="%7."/>
      <w:lvlJc w:val="left"/>
      <w:pPr>
        <w:ind w:left="3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1" w:hanging="480"/>
      </w:pPr>
    </w:lvl>
    <w:lvl w:ilvl="8" w:tplc="0409001B" w:tentative="1">
      <w:start w:val="1"/>
      <w:numFmt w:val="lowerRoman"/>
      <w:lvlText w:val="%9."/>
      <w:lvlJc w:val="right"/>
      <w:pPr>
        <w:ind w:left="4401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9"/>
    <w:rsid w:val="00020BED"/>
    <w:rsid w:val="000A2982"/>
    <w:rsid w:val="000C57F3"/>
    <w:rsid w:val="000C5F30"/>
    <w:rsid w:val="001B3BE9"/>
    <w:rsid w:val="00271E14"/>
    <w:rsid w:val="002975CB"/>
    <w:rsid w:val="00305F8B"/>
    <w:rsid w:val="0031542C"/>
    <w:rsid w:val="00370ADE"/>
    <w:rsid w:val="00482DB5"/>
    <w:rsid w:val="004B18B7"/>
    <w:rsid w:val="005058FB"/>
    <w:rsid w:val="0057040E"/>
    <w:rsid w:val="005A6811"/>
    <w:rsid w:val="005B4761"/>
    <w:rsid w:val="006221C4"/>
    <w:rsid w:val="00632379"/>
    <w:rsid w:val="006341E4"/>
    <w:rsid w:val="006552C9"/>
    <w:rsid w:val="006B15CB"/>
    <w:rsid w:val="006D47C1"/>
    <w:rsid w:val="00765066"/>
    <w:rsid w:val="007E6D15"/>
    <w:rsid w:val="00846390"/>
    <w:rsid w:val="008D4084"/>
    <w:rsid w:val="008D6DF3"/>
    <w:rsid w:val="008E39DA"/>
    <w:rsid w:val="00920259"/>
    <w:rsid w:val="00943CBD"/>
    <w:rsid w:val="0099050A"/>
    <w:rsid w:val="00A64E0B"/>
    <w:rsid w:val="00A65AFA"/>
    <w:rsid w:val="00A75398"/>
    <w:rsid w:val="00AF788B"/>
    <w:rsid w:val="00B14EC6"/>
    <w:rsid w:val="00B6700A"/>
    <w:rsid w:val="00C14AC8"/>
    <w:rsid w:val="00C262F0"/>
    <w:rsid w:val="00C3626F"/>
    <w:rsid w:val="00C43C95"/>
    <w:rsid w:val="00C538AB"/>
    <w:rsid w:val="00C61CEA"/>
    <w:rsid w:val="00CA4AC7"/>
    <w:rsid w:val="00D05E34"/>
    <w:rsid w:val="00D24753"/>
    <w:rsid w:val="00D338EA"/>
    <w:rsid w:val="00DB0DAC"/>
    <w:rsid w:val="00DE3DF5"/>
    <w:rsid w:val="00E86800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9042D3-871B-4BE8-BD1C-CE22786B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066"/>
    <w:rPr>
      <w:sz w:val="20"/>
      <w:szCs w:val="20"/>
    </w:rPr>
  </w:style>
  <w:style w:type="table" w:styleId="a7">
    <w:name w:val="Table Grid"/>
    <w:basedOn w:val="a1"/>
    <w:uiPriority w:val="39"/>
    <w:rsid w:val="0076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F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3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39AA-4956-4666-AF5F-9F3D823F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>TAIKOOMOTORS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Chang-張漢偉</dc:creator>
  <cp:lastModifiedBy>Leo Chang-張漢偉</cp:lastModifiedBy>
  <cp:revision>3</cp:revision>
  <dcterms:created xsi:type="dcterms:W3CDTF">2019-09-05T05:55:00Z</dcterms:created>
  <dcterms:modified xsi:type="dcterms:W3CDTF">2019-09-05T05:56:00Z</dcterms:modified>
</cp:coreProperties>
</file>